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3E1846" w:rsidRPr="00A0192D" w:rsidTr="00AE7B95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3E1846" w:rsidRPr="00A0192D" w:rsidTr="00AE7B95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E1846" w:rsidRPr="00A0192D" w:rsidTr="00AE7B95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>
              <w:rPr>
                <w:rFonts w:ascii="Arial" w:hAnsi="Arial" w:cs="Arial"/>
              </w:rPr>
              <w:t xml:space="preserve"> </w:t>
            </w:r>
            <w:r w:rsidR="0093585C">
              <w:rPr>
                <w:rFonts w:ascii="Arial" w:hAnsi="Arial" w:cs="Arial"/>
              </w:rPr>
              <w:t>7</w:t>
            </w:r>
          </w:p>
        </w:tc>
        <w:tc>
          <w:tcPr>
            <w:tcW w:w="5013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Dates:</w:t>
            </w:r>
            <w:r>
              <w:rPr>
                <w:rFonts w:ascii="Arial" w:hAnsi="Arial" w:cs="Arial"/>
                <w:b/>
                <w:sz w:val="24"/>
              </w:rPr>
              <w:t>1</w:t>
            </w:r>
            <w:r w:rsidRPr="007D462A">
              <w:rPr>
                <w:rFonts w:ascii="Arial" w:hAnsi="Arial" w:cs="Arial"/>
                <w:b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</w:rPr>
              <w:t xml:space="preserve"> 9 weeks</w:t>
            </w:r>
          </w:p>
        </w:tc>
        <w:tc>
          <w:tcPr>
            <w:tcW w:w="4696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  <w:r>
              <w:rPr>
                <w:rFonts w:ascii="Arial" w:hAnsi="Arial" w:cs="Arial"/>
                <w:b/>
                <w:sz w:val="24"/>
              </w:rPr>
              <w:t>1 The First Americans</w:t>
            </w:r>
          </w:p>
        </w:tc>
      </w:tr>
      <w:tr w:rsidR="003E1846" w:rsidRPr="00A0192D" w:rsidTr="00AE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3E1846" w:rsidRPr="00A0192D" w:rsidRDefault="003E1846" w:rsidP="003E1846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8.H.1, </w:t>
            </w:r>
            <w:r w:rsidRPr="003E1846">
              <w:rPr>
                <w:rFonts w:ascii="Arial" w:hAnsi="Arial" w:cs="Arial"/>
                <w:b/>
                <w:sz w:val="24"/>
              </w:rPr>
              <w:t>8.H.1.1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2,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3,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4,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5, 8.H.2, </w:t>
            </w:r>
            <w:r w:rsidRPr="003E1846">
              <w:rPr>
                <w:rFonts w:ascii="Arial" w:hAnsi="Arial" w:cs="Arial"/>
                <w:b/>
                <w:sz w:val="24"/>
              </w:rPr>
              <w:t>8.H.2.1</w:t>
            </w:r>
            <w:r>
              <w:rPr>
                <w:rFonts w:ascii="Arial" w:hAnsi="Arial" w:cs="Arial"/>
                <w:b/>
                <w:sz w:val="24"/>
              </w:rPr>
              <w:t xml:space="preserve">, 8.H.3, </w:t>
            </w:r>
            <w:r w:rsidRPr="003E1846">
              <w:rPr>
                <w:rFonts w:ascii="Arial" w:hAnsi="Arial" w:cs="Arial"/>
                <w:b/>
                <w:sz w:val="24"/>
              </w:rPr>
              <w:t>8.H.3.1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8.G.1.2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8.G.1.3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8.C.1.</w:t>
            </w:r>
            <w:r w:rsidR="006F1636">
              <w:rPr>
                <w:rFonts w:ascii="Arial" w:hAnsi="Arial" w:cs="Arial"/>
                <w:b/>
                <w:sz w:val="24"/>
              </w:rPr>
              <w:t xml:space="preserve">2,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8.C.1.</w:t>
            </w:r>
            <w:r w:rsidR="006F1636">
              <w:rPr>
                <w:rFonts w:ascii="Arial" w:hAnsi="Arial" w:cs="Arial"/>
                <w:b/>
                <w:sz w:val="24"/>
              </w:rPr>
              <w:t>3</w:t>
            </w:r>
          </w:p>
        </w:tc>
      </w:tr>
    </w:tbl>
    <w:p w:rsidR="003E1846" w:rsidRPr="00A0192D" w:rsidRDefault="003E1846" w:rsidP="003E18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8"/>
        <w:gridCol w:w="2629"/>
        <w:gridCol w:w="2127"/>
        <w:gridCol w:w="2793"/>
        <w:gridCol w:w="4718"/>
      </w:tblGrid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6F1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58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35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585C">
              <w:rPr>
                <w:rFonts w:ascii="Arial" w:hAnsi="Arial" w:cs="Arial"/>
                <w:sz w:val="20"/>
                <w:szCs w:val="20"/>
              </w:rPr>
              <w:t>A More Perfect Union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273F36" w:rsidRDefault="003E184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73F36" w:rsidRPr="00273F36">
              <w:rPr>
                <w:rFonts w:ascii="Arial" w:hAnsi="Arial" w:cs="Arial"/>
                <w:sz w:val="20"/>
                <w:szCs w:val="20"/>
              </w:rPr>
              <w:t>SWBAT</w:t>
            </w:r>
            <w:r w:rsidR="00273F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3585C">
              <w:rPr>
                <w:rFonts w:ascii="Arial" w:hAnsi="Arial" w:cs="Arial"/>
                <w:sz w:val="20"/>
                <w:szCs w:val="20"/>
              </w:rPr>
              <w:t>explain</w:t>
            </w:r>
            <w:proofErr w:type="gramEnd"/>
            <w:r w:rsidR="0093585C">
              <w:rPr>
                <w:rFonts w:ascii="Arial" w:hAnsi="Arial" w:cs="Arial"/>
                <w:sz w:val="20"/>
                <w:szCs w:val="20"/>
              </w:rPr>
              <w:t xml:space="preserve"> the differences between sociology and the other social sciences.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585C">
              <w:rPr>
                <w:rFonts w:ascii="Arial" w:hAnsi="Arial" w:cs="Arial"/>
                <w:sz w:val="20"/>
                <w:szCs w:val="20"/>
              </w:rPr>
              <w:t>the strengths and weaknesses of the Articles of Confederation.</w:t>
            </w: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93585C">
              <w:rPr>
                <w:rFonts w:ascii="Arial" w:hAnsi="Arial" w:cs="Arial"/>
                <w:sz w:val="20"/>
                <w:szCs w:val="20"/>
              </w:rPr>
              <w:t>compare</w:t>
            </w:r>
            <w:proofErr w:type="gramEnd"/>
            <w:r w:rsidR="0093585C">
              <w:rPr>
                <w:rFonts w:ascii="Arial" w:hAnsi="Arial" w:cs="Arial"/>
                <w:sz w:val="20"/>
                <w:szCs w:val="20"/>
              </w:rPr>
              <w:t xml:space="preserve"> and contrast the strengths and weaknesses of the Articles of Confederation to those of the new Constitution.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- SWBAT </w:t>
            </w:r>
            <w:proofErr w:type="gramStart"/>
            <w:r w:rsidR="0093585C"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 w:rsidR="0093585C">
              <w:rPr>
                <w:rFonts w:ascii="Arial" w:hAnsi="Arial" w:cs="Arial"/>
                <w:sz w:val="20"/>
                <w:szCs w:val="20"/>
              </w:rPr>
              <w:t xml:space="preserve"> and evaluate </w:t>
            </w:r>
            <w:r w:rsidR="00AE6690">
              <w:rPr>
                <w:rFonts w:ascii="Arial" w:hAnsi="Arial" w:cs="Arial"/>
                <w:sz w:val="20"/>
                <w:szCs w:val="20"/>
              </w:rPr>
              <w:t xml:space="preserve">the sources, plans, and compromises for the </w:t>
            </w:r>
            <w:r w:rsidR="00AE6690">
              <w:rPr>
                <w:rFonts w:ascii="Arial" w:hAnsi="Arial" w:cs="Arial"/>
                <w:sz w:val="20"/>
                <w:szCs w:val="20"/>
              </w:rPr>
              <w:lastRenderedPageBreak/>
              <w:t>Constitution and the balance of power in government.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AE6690"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 w:rsidR="00AE6690">
              <w:rPr>
                <w:rFonts w:ascii="Arial" w:hAnsi="Arial" w:cs="Arial"/>
                <w:sz w:val="20"/>
                <w:szCs w:val="20"/>
              </w:rPr>
              <w:t xml:space="preserve"> the points of view of the Federalists and Anti-Federalist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AE6690">
              <w:rPr>
                <w:rFonts w:ascii="Arial" w:hAnsi="Arial" w:cs="Arial"/>
                <w:sz w:val="20"/>
                <w:szCs w:val="20"/>
              </w:rPr>
              <w:t>compare</w:t>
            </w:r>
            <w:proofErr w:type="gramEnd"/>
            <w:r w:rsidR="00AE6690">
              <w:rPr>
                <w:rFonts w:ascii="Arial" w:hAnsi="Arial" w:cs="Arial"/>
                <w:sz w:val="20"/>
                <w:szCs w:val="20"/>
              </w:rPr>
              <w:t xml:space="preserve"> and contrast arguments supporting and opposing the adoption of the Constitution. </w:t>
            </w:r>
          </w:p>
          <w:p w:rsidR="00273F36" w:rsidRP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B04089" w:rsidRDefault="0093585C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 people form government?</w:t>
            </w:r>
          </w:p>
          <w:p w:rsidR="0093585C" w:rsidRDefault="0093585C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new ideas change the way people live?</w:t>
            </w:r>
          </w:p>
          <w:p w:rsidR="0093585C" w:rsidRDefault="0093585C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governments change?</w:t>
            </w:r>
          </w:p>
          <w:p w:rsidR="00BA54A0" w:rsidRDefault="00BA54A0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3E1846" w:rsidRPr="00EB1389" w:rsidRDefault="003E1846" w:rsidP="00AE7B95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3E1846" w:rsidRDefault="004A5716" w:rsidP="00AE7B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</w:p>
          <w:p w:rsidR="003E1846" w:rsidRPr="00EB1389" w:rsidRDefault="003E1846" w:rsidP="00AE7B95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.1</w:t>
            </w:r>
            <w:r w:rsidR="003E1846"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="003E1846"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30CBE" w:rsidRDefault="00830CBE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BA54A0">
              <w:rPr>
                <w:rFonts w:ascii="Arial" w:hAnsi="Arial" w:cs="Arial"/>
                <w:sz w:val="20"/>
                <w:szCs w:val="20"/>
              </w:rPr>
              <w:t>be, Source, Estimate, Complex</w:t>
            </w:r>
            <w:r w:rsidR="00AE6690">
              <w:rPr>
                <w:rFonts w:ascii="Arial" w:hAnsi="Arial" w:cs="Arial"/>
                <w:sz w:val="20"/>
                <w:szCs w:val="20"/>
              </w:rPr>
              <w:t>, Clause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Pr="00A0192D" w:rsidRDefault="00AE6690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Bicameral, Republic, Ordinance, Depreciate, Depression, </w:t>
            </w:r>
            <w:r w:rsidR="00A44EE7">
              <w:rPr>
                <w:rFonts w:ascii="Arial" w:hAnsi="Arial" w:cs="Arial"/>
                <w:sz w:val="20"/>
                <w:szCs w:val="20"/>
              </w:rPr>
              <w:t>Manumission, Proportional, Compromise, Federalism, Legislative Branch, Executive Branch, Electoral College, Judicial Branch, Checks and Balances, Amendments</w:t>
            </w:r>
          </w:p>
        </w:tc>
        <w:tc>
          <w:tcPr>
            <w:tcW w:w="2880" w:type="dxa"/>
            <w:shd w:val="clear" w:color="auto" w:fill="auto"/>
          </w:tcPr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A44EE7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Review pg.176</w:t>
            </w:r>
          </w:p>
          <w:p w:rsidR="003E1846" w:rsidRDefault="00A44EE7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pg. 184</w:t>
            </w:r>
          </w:p>
          <w:p w:rsidR="003E1846" w:rsidRDefault="00A44EE7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 Review pg. 194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F2339B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A44EE7" w:rsidRPr="00A0192D" w:rsidRDefault="00A44EE7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Think?- pg. 192-193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3E1846" w:rsidRDefault="00A44EE7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7 Assessment pg. 201-202</w:t>
            </w:r>
          </w:p>
          <w:p w:rsidR="00BA54A0" w:rsidRDefault="00A44EE7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7 Activities- pg 200</w:t>
            </w:r>
          </w:p>
          <w:p w:rsidR="00F2339B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 of Chapter test from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question bank online.</w:t>
            </w:r>
          </w:p>
          <w:p w:rsidR="007168F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resources can be found at (</w:t>
            </w:r>
            <w:hyperlink r:id="rId7" w:history="1">
              <w:r w:rsidRPr="00B0585E">
                <w:rPr>
                  <w:rStyle w:val="Hyperlink"/>
                  <w:rFonts w:ascii="Arial" w:hAnsi="Arial" w:cs="Arial"/>
                  <w:sz w:val="20"/>
                  <w:szCs w:val="20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F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A54A0">
              <w:rPr>
                <w:rFonts w:ascii="Arial" w:hAnsi="Arial" w:cs="Arial"/>
                <w:sz w:val="20"/>
                <w:szCs w:val="20"/>
              </w:rPr>
              <w:t>ands-On Chapter Project  pg.</w:t>
            </w:r>
            <w:r w:rsidR="0093585C">
              <w:rPr>
                <w:rFonts w:ascii="Arial" w:hAnsi="Arial" w:cs="Arial"/>
                <w:sz w:val="20"/>
                <w:szCs w:val="20"/>
              </w:rPr>
              <w:t xml:space="preserve"> 173</w:t>
            </w:r>
            <w:r w:rsidR="007168F6">
              <w:rPr>
                <w:rFonts w:ascii="Arial" w:hAnsi="Arial" w:cs="Arial"/>
                <w:sz w:val="20"/>
                <w:szCs w:val="20"/>
              </w:rPr>
              <w:t>B (teacher edition)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3E1846" w:rsidRPr="000F4DAE" w:rsidRDefault="003E1846" w:rsidP="00AE7B95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A44EE7">
              <w:rPr>
                <w:rFonts w:ascii="Arial" w:hAnsi="Arial" w:cs="Arial"/>
                <w:sz w:val="20"/>
                <w:szCs w:val="20"/>
              </w:rPr>
              <w:t>line self check quiz (lesson 1-3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3E1846" w:rsidRDefault="003E1846" w:rsidP="00B04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EE645A" w:rsidRDefault="00EE645A" w:rsidP="00EE645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EE645A" w:rsidRDefault="00EE645A" w:rsidP="00EE645A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EE645A" w:rsidRDefault="00EE645A" w:rsidP="00EE645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EE645A" w:rsidRDefault="00EE645A" w:rsidP="00EE645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EE645A" w:rsidRDefault="00EE645A" w:rsidP="00EE645A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EE645A" w:rsidRPr="00A0192D" w:rsidRDefault="00EE645A" w:rsidP="00B04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4EE7">
              <w:rPr>
                <w:rFonts w:ascii="Arial" w:hAnsi="Arial" w:cs="Arial"/>
                <w:sz w:val="20"/>
                <w:szCs w:val="20"/>
              </w:rPr>
              <w:t>The Articles of Confederation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A44EE7" w:rsidRDefault="00A44EE7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identify the strengths and weaknesses of the Articles of Confederation.</w:t>
            </w:r>
          </w:p>
          <w:p w:rsidR="007168F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Pr="00A0192D" w:rsidRDefault="00A44EE7" w:rsidP="00A44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 people form government?</w:t>
            </w:r>
          </w:p>
        </w:tc>
        <w:tc>
          <w:tcPr>
            <w:tcW w:w="3035" w:type="dxa"/>
            <w:shd w:val="clear" w:color="auto" w:fill="auto"/>
          </w:tcPr>
          <w:p w:rsidR="007168F6" w:rsidRPr="00EB1389" w:rsidRDefault="007168F6" w:rsidP="007168F6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Pr="00EB1389" w:rsidRDefault="007168F6" w:rsidP="007168F6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</w:t>
            </w:r>
            <w:r w:rsidR="00156ACF">
              <w:rPr>
                <w:rFonts w:ascii="Arial" w:hAnsi="Arial" w:cs="Arial"/>
                <w:sz w:val="20"/>
                <w:szCs w:val="20"/>
              </w:rPr>
              <w:t xml:space="preserve"> Vocabulary: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866485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</w:t>
            </w:r>
            <w:r w:rsidR="00156AC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66485" w:rsidRDefault="00A44EE7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Bicameral, Republic, Ordinance, Depreciate</w:t>
            </w:r>
          </w:p>
          <w:p w:rsidR="007168F6" w:rsidRPr="00A0192D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156ACF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pg. </w:t>
            </w:r>
            <w:r w:rsidR="00B77FAF">
              <w:rPr>
                <w:rFonts w:ascii="Arial" w:hAnsi="Arial" w:cs="Arial"/>
                <w:sz w:val="20"/>
                <w:szCs w:val="20"/>
              </w:rPr>
              <w:t>176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F2339B" w:rsidRPr="00866485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866485"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B77FAF" w:rsidRPr="00B77FAF" w:rsidRDefault="00B77FAF" w:rsidP="00B77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1: Articles of Confederation</w:t>
            </w:r>
          </w:p>
          <w:p w:rsidR="00B77FAF" w:rsidRPr="00B77FAF" w:rsidRDefault="00B77FAF" w:rsidP="00B77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Identifying, Powers of National Government</w:t>
            </w:r>
          </w:p>
          <w:p w:rsidR="00B77FAF" w:rsidRPr="00B77FAF" w:rsidRDefault="00B77FAF" w:rsidP="00B77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 Activity- Articles of Confederation</w:t>
            </w:r>
          </w:p>
          <w:p w:rsidR="00B77FAF" w:rsidRPr="00B77FAF" w:rsidRDefault="00B77FAF" w:rsidP="00B77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1: Articles of Confederation</w:t>
            </w:r>
          </w:p>
          <w:p w:rsidR="00866485" w:rsidRDefault="00866485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</w:t>
            </w:r>
            <w:r w:rsidR="00B7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 Connection- Pg. 180</w:t>
            </w:r>
          </w:p>
          <w:p w:rsidR="00866485" w:rsidRPr="00866485" w:rsidRDefault="00B77FAF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Chart Skills- Pg. 177, 179</w:t>
            </w:r>
          </w:p>
          <w:p w:rsidR="003E1846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>mative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56ACF" w:rsidRDefault="00156ACF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156ACF" w:rsidRDefault="00156ACF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</w:p>
          <w:p w:rsidR="00F2339B" w:rsidRDefault="00BA54A0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  <w:r w:rsidR="00A44EE7">
              <w:rPr>
                <w:rFonts w:ascii="Arial" w:hAnsi="Arial" w:cs="Arial"/>
                <w:sz w:val="20"/>
                <w:szCs w:val="20"/>
              </w:rPr>
              <w:t>Students write a letter from the perspective of a settler. Pg. 181</w:t>
            </w:r>
          </w:p>
          <w:p w:rsidR="00866485" w:rsidRPr="00A0192D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F2339B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B77FAF" w:rsidRPr="00B77FAF" w:rsidRDefault="00B77FAF" w:rsidP="00B77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The Articles of Confederation</w:t>
            </w:r>
          </w:p>
          <w:p w:rsidR="00B77FAF" w:rsidRPr="00B77FAF" w:rsidRDefault="00B77FAF" w:rsidP="00B77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Articles of Confederation</w:t>
            </w:r>
          </w:p>
          <w:p w:rsidR="00B77FAF" w:rsidRPr="00B77FAF" w:rsidRDefault="00B77FAF" w:rsidP="00B77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Richard Henry Lee</w:t>
            </w:r>
          </w:p>
          <w:p w:rsidR="00B77FAF" w:rsidRPr="00B77FAF" w:rsidRDefault="00B77FAF" w:rsidP="00B77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Powers of National Government</w:t>
            </w:r>
          </w:p>
          <w:p w:rsidR="00B77FAF" w:rsidRPr="00B77FAF" w:rsidRDefault="00B77FAF" w:rsidP="00B77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Northwest Territory and Ordinance</w:t>
            </w:r>
          </w:p>
          <w:p w:rsidR="00B77FAF" w:rsidRPr="00B77FAF" w:rsidRDefault="00B77FAF" w:rsidP="00B77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The Northwest Territory</w:t>
            </w:r>
          </w:p>
          <w:p w:rsidR="00B77FAF" w:rsidRPr="00B77FAF" w:rsidRDefault="00B77FAF" w:rsidP="00B77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American Money</w:t>
            </w:r>
          </w:p>
          <w:p w:rsidR="00B77FAF" w:rsidRPr="00B77FAF" w:rsidRDefault="00B77FAF" w:rsidP="00B77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John Adams</w:t>
            </w:r>
          </w:p>
          <w:p w:rsidR="00B77FAF" w:rsidRPr="00B77FAF" w:rsidRDefault="00B77FAF" w:rsidP="00B77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Capitals of the United States</w:t>
            </w:r>
          </w:p>
          <w:p w:rsidR="00B77FAF" w:rsidRPr="00B77FAF" w:rsidRDefault="00B77FAF" w:rsidP="00B77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Chart: Comparing the Articles of Confederation to the Constitution</w:t>
            </w:r>
          </w:p>
          <w:p w:rsidR="00B77FAF" w:rsidRPr="00B77FAF" w:rsidRDefault="00B77FAF" w:rsidP="00B77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State Constitutions</w:t>
            </w:r>
          </w:p>
          <w:p w:rsidR="00B77FAF" w:rsidRPr="00B77FAF" w:rsidRDefault="00B77FAF" w:rsidP="00B77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Becoming a New State</w:t>
            </w:r>
          </w:p>
          <w:p w:rsidR="00B77FAF" w:rsidRPr="00B77FAF" w:rsidRDefault="00B77FAF" w:rsidP="00B77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Game: The Articles of Confederation Matching Game</w:t>
            </w:r>
          </w:p>
          <w:p w:rsidR="00156ACF" w:rsidRDefault="00366A0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First National Government</w:t>
            </w:r>
          </w:p>
          <w:p w:rsidR="00366A04" w:rsidRDefault="00366A0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hyperlink r:id="rId13" w:history="1">
              <w:r w:rsidRPr="009878B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http://www.learnnc.org/lp/editions/nchist-revolution/4265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66A04" w:rsidRPr="00A0192D" w:rsidRDefault="00366A04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AD0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FAF">
              <w:rPr>
                <w:rFonts w:ascii="Arial" w:hAnsi="Arial" w:cs="Arial"/>
                <w:sz w:val="20"/>
                <w:szCs w:val="20"/>
              </w:rPr>
              <w:t>Forging a New Constitution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B77FAF" w:rsidRDefault="00B77FAF" w:rsidP="00B77F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3F36">
              <w:rPr>
                <w:rFonts w:ascii="Arial" w:hAnsi="Arial" w:cs="Arial"/>
                <w:sz w:val="20"/>
                <w:szCs w:val="20"/>
              </w:rPr>
              <w:t>SWBAT</w:t>
            </w:r>
            <w:r>
              <w:rPr>
                <w:rFonts w:ascii="Arial" w:hAnsi="Arial" w:cs="Arial"/>
                <w:sz w:val="20"/>
                <w:szCs w:val="20"/>
              </w:rPr>
              <w:t xml:space="preserve"> explain the differences between sociology and the other social sciences.</w:t>
            </w:r>
          </w:p>
          <w:p w:rsidR="00B77FAF" w:rsidRDefault="00B77FAF" w:rsidP="00B77F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7FAF" w:rsidRDefault="00B77FAF" w:rsidP="00B77F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compare and contrast the strengths and weaknesses of the Articles of Confederation to those of the new Constitution. </w:t>
            </w:r>
          </w:p>
          <w:p w:rsidR="00B77FAF" w:rsidRDefault="00B77FAF" w:rsidP="00B77F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411FA" w:rsidRDefault="00E411FA" w:rsidP="00E41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3E1846" w:rsidRPr="00A0192D" w:rsidRDefault="00B77FAF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new ideas change the way people live?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221E63" w:rsidRPr="00EB1389" w:rsidRDefault="00221E63" w:rsidP="00221E63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Pr="00EB1389" w:rsidRDefault="00221E63" w:rsidP="00221E63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D2334C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3E1846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E411FA" w:rsidRPr="00A0192D" w:rsidRDefault="00D2334C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Depression, Manumission, Proportional, Compromise</w:t>
            </w:r>
          </w:p>
        </w:tc>
        <w:tc>
          <w:tcPr>
            <w:tcW w:w="288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B77FAF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 Ringer pg. 184 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D2334C" w:rsidRPr="00D2334C" w:rsidRDefault="00D2334C" w:rsidP="00D23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3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2: Forging a New Constitution</w:t>
            </w:r>
          </w:p>
          <w:p w:rsidR="00D2334C" w:rsidRPr="00D2334C" w:rsidRDefault="00D2334C" w:rsidP="00D23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3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Comparing and Contrasting, Leaders and Their Roles</w:t>
            </w:r>
          </w:p>
          <w:p w:rsidR="00D2334C" w:rsidRPr="00D2334C" w:rsidRDefault="00D2334C" w:rsidP="00D23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3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 Activity: Forging a New Constitution</w:t>
            </w:r>
          </w:p>
          <w:p w:rsidR="00D2334C" w:rsidRPr="00D2334C" w:rsidRDefault="00D2334C" w:rsidP="00D23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3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2: Forging a New Constitution</w:t>
            </w:r>
          </w:p>
          <w:p w:rsidR="00D2334C" w:rsidRDefault="00D2334C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Graph Skills- Pg. 187</w:t>
            </w:r>
          </w:p>
          <w:p w:rsidR="00D2334C" w:rsidRDefault="00D2334C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Chart Skills- Pg 189</w:t>
            </w:r>
          </w:p>
          <w:p w:rsidR="00E411FA" w:rsidRPr="00E411FA" w:rsidRDefault="00B77FAF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Summative</w:t>
            </w:r>
            <w:r w:rsid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221E63" w:rsidRDefault="00AD0354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3E1846" w:rsidRPr="00A0192D" w:rsidRDefault="00AD0354" w:rsidP="00B7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</w:t>
            </w:r>
            <w:r w:rsidR="00E411F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77FAF">
              <w:rPr>
                <w:rFonts w:ascii="Arial" w:hAnsi="Arial" w:cs="Arial"/>
                <w:sz w:val="20"/>
                <w:szCs w:val="20"/>
              </w:rPr>
              <w:t>Students write a one-page paper about the role of compromise at the Constitutional Convention. Pg. 190</w:t>
            </w:r>
          </w:p>
        </w:tc>
        <w:tc>
          <w:tcPr>
            <w:tcW w:w="3690" w:type="dxa"/>
            <w:shd w:val="clear" w:color="auto" w:fill="auto"/>
          </w:tcPr>
          <w:p w:rsidR="003E1846" w:rsidRDefault="00221E63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D2334C" w:rsidRPr="00D2334C" w:rsidRDefault="00D2334C" w:rsidP="00D23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3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Video: </w:t>
            </w:r>
            <w:proofErr w:type="spellStart"/>
            <w:r w:rsidRPr="00D233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Shays’s</w:t>
            </w:r>
            <w:proofErr w:type="spellEnd"/>
            <w:r w:rsidRPr="00D233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Rebellion</w:t>
            </w:r>
          </w:p>
          <w:p w:rsidR="00D2334C" w:rsidRPr="00D2334C" w:rsidRDefault="00D2334C" w:rsidP="00D23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3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Abolishing Slavery</w:t>
            </w:r>
          </w:p>
          <w:p w:rsidR="00D2334C" w:rsidRPr="00D2334C" w:rsidRDefault="00D2334C" w:rsidP="00D23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3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Plantation Life</w:t>
            </w:r>
          </w:p>
          <w:p w:rsidR="00D2334C" w:rsidRPr="00D2334C" w:rsidRDefault="00D2334C" w:rsidP="00D23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3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George Washington</w:t>
            </w:r>
          </w:p>
          <w:p w:rsidR="00D2334C" w:rsidRPr="00D2334C" w:rsidRDefault="00D2334C" w:rsidP="00D23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3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James Madison</w:t>
            </w:r>
          </w:p>
          <w:p w:rsidR="00D2334C" w:rsidRPr="00D2334C" w:rsidRDefault="00D2334C" w:rsidP="00D23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3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Chart: Framers of the Constitution</w:t>
            </w:r>
          </w:p>
          <w:p w:rsidR="00D2334C" w:rsidRPr="00D2334C" w:rsidRDefault="00D2334C" w:rsidP="00D23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3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Graph: Framers of the Constitution</w:t>
            </w:r>
          </w:p>
          <w:p w:rsidR="00D2334C" w:rsidRPr="00D2334C" w:rsidRDefault="00D2334C" w:rsidP="00D23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3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Chart: Leaders and Their Roles</w:t>
            </w:r>
          </w:p>
          <w:p w:rsidR="00D2334C" w:rsidRPr="00D2334C" w:rsidRDefault="00D2334C" w:rsidP="00D23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3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Whiteboard Activity: Contributors to the Constitutional Convention</w:t>
            </w:r>
          </w:p>
          <w:p w:rsidR="00D2334C" w:rsidRPr="00D2334C" w:rsidRDefault="00D2334C" w:rsidP="00D23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3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Finding Compromise</w:t>
            </w:r>
          </w:p>
          <w:p w:rsidR="00D2334C" w:rsidRPr="00D2334C" w:rsidRDefault="00D2334C" w:rsidP="00D23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3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Virginia and New Jersey Plans</w:t>
            </w:r>
          </w:p>
          <w:p w:rsidR="00D2334C" w:rsidRPr="00D2334C" w:rsidRDefault="00D2334C" w:rsidP="00D23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3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Game: Ratifying the Constitution Identification Game</w:t>
            </w:r>
          </w:p>
          <w:p w:rsidR="00221E63" w:rsidRDefault="00366A04" w:rsidP="00221E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Debating the Federal Constitution</w:t>
            </w:r>
          </w:p>
          <w:p w:rsidR="00366A04" w:rsidRDefault="00366A04" w:rsidP="00221E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hyperlink r:id="rId14" w:history="1">
              <w:r w:rsidRPr="009878B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http://www.learnnc.org/lp/editions/nchist-revolution/4265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  <w:p w:rsidR="00B04089" w:rsidRPr="00A0192D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354" w:rsidRPr="00A0192D" w:rsidTr="00AE7B95">
        <w:tc>
          <w:tcPr>
            <w:tcW w:w="2473" w:type="dxa"/>
            <w:shd w:val="clear" w:color="auto" w:fill="auto"/>
          </w:tcPr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334C">
              <w:rPr>
                <w:rFonts w:ascii="Arial" w:hAnsi="Arial" w:cs="Arial"/>
                <w:sz w:val="20"/>
                <w:szCs w:val="20"/>
              </w:rPr>
              <w:t>A New Plan of Government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D2334C" w:rsidRDefault="00D2334C" w:rsidP="00D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identify and evaluate the sources, plans, and compromises for the Constitution and the balance of power in government.</w:t>
            </w:r>
          </w:p>
          <w:p w:rsidR="00D2334C" w:rsidRDefault="00D2334C" w:rsidP="00D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334C" w:rsidRDefault="00D2334C" w:rsidP="00D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points of view of the Federalists and Anti-Federalist. </w:t>
            </w:r>
          </w:p>
          <w:p w:rsidR="00D2334C" w:rsidRDefault="00D2334C" w:rsidP="00D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334C" w:rsidRDefault="00D2334C" w:rsidP="00D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compare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contrast arguments supporting and opposing the adoption of the Constitution. </w:t>
            </w:r>
          </w:p>
          <w:p w:rsidR="00E411FA" w:rsidRDefault="00E411FA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AD0354" w:rsidRPr="00A0192D" w:rsidRDefault="00D2334C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governments change?</w:t>
            </w:r>
          </w:p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AD0354" w:rsidRPr="00EB1389" w:rsidRDefault="00AD0354" w:rsidP="00AE7B95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AD0354" w:rsidRPr="00EB1389" w:rsidRDefault="00AD0354" w:rsidP="00AE7B95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D2334C" w:rsidRPr="00A0192D" w:rsidRDefault="00D2334C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Federalism, Legislative Branch, Executive Branch, Electoral College, Judicial Branch, Checks and Balances, Amendments</w:t>
            </w:r>
          </w:p>
        </w:tc>
        <w:tc>
          <w:tcPr>
            <w:tcW w:w="2880" w:type="dxa"/>
            <w:shd w:val="clear" w:color="auto" w:fill="auto"/>
          </w:tcPr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AD0354" w:rsidRDefault="00D2334C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194</w:t>
            </w:r>
            <w:r w:rsidR="005B4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354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795025" w:rsidRPr="00795025" w:rsidRDefault="00795025" w:rsidP="00795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3: A New Plan of Government</w:t>
            </w:r>
          </w:p>
          <w:p w:rsidR="00795025" w:rsidRPr="00795025" w:rsidRDefault="00795025" w:rsidP="00795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Categorizing, Three Branches of Government</w:t>
            </w:r>
          </w:p>
          <w:p w:rsidR="00795025" w:rsidRPr="00795025" w:rsidRDefault="00795025" w:rsidP="00795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3: A New Plan of Government</w:t>
            </w:r>
          </w:p>
          <w:p w:rsidR="00795025" w:rsidRPr="00AD0354" w:rsidRDefault="00795025" w:rsidP="00AD03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Chart Skills- Pg. 196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3</w:t>
            </w:r>
          </w:p>
          <w:p w:rsidR="00E411FA" w:rsidRDefault="00E411FA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</w:p>
          <w:p w:rsidR="00AD0354" w:rsidRPr="00A0192D" w:rsidRDefault="00D2334C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argue for the Bill of Rights from a modern perspective. Pg. 198</w:t>
            </w:r>
          </w:p>
        </w:tc>
        <w:tc>
          <w:tcPr>
            <w:tcW w:w="3690" w:type="dxa"/>
            <w:shd w:val="clear" w:color="auto" w:fill="auto"/>
          </w:tcPr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795025" w:rsidRPr="00795025" w:rsidRDefault="00795025" w:rsidP="00795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Who Were the Framers of the Constitution?</w:t>
            </w:r>
          </w:p>
          <w:p w:rsidR="00795025" w:rsidRPr="00795025" w:rsidRDefault="00795025" w:rsidP="00795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Framing the Constitution</w:t>
            </w:r>
          </w:p>
          <w:p w:rsidR="00795025" w:rsidRPr="00795025" w:rsidRDefault="00795025" w:rsidP="00795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Checks and Balances</w:t>
            </w:r>
          </w:p>
          <w:p w:rsidR="00795025" w:rsidRPr="00795025" w:rsidRDefault="00795025" w:rsidP="00795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Locke &amp; Montesquieu</w:t>
            </w:r>
          </w:p>
          <w:p w:rsidR="00795025" w:rsidRPr="00795025" w:rsidRDefault="00795025" w:rsidP="00795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Chart: Three Branches of Government</w:t>
            </w:r>
          </w:p>
          <w:p w:rsidR="00795025" w:rsidRPr="00795025" w:rsidRDefault="00795025" w:rsidP="00795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A Bicameral Legislature</w:t>
            </w:r>
          </w:p>
          <w:p w:rsidR="00795025" w:rsidRPr="00795025" w:rsidRDefault="00795025" w:rsidP="00795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Political Cartoon: The Ninth Pillar Erected</w:t>
            </w:r>
          </w:p>
          <w:p w:rsidR="00795025" w:rsidRPr="00795025" w:rsidRDefault="00795025" w:rsidP="00795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State of the Union Address Milestones</w:t>
            </w:r>
          </w:p>
          <w:p w:rsidR="00795025" w:rsidRPr="00795025" w:rsidRDefault="00795025" w:rsidP="00795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Game: A New Plan of Government Column Game</w:t>
            </w:r>
          </w:p>
          <w:p w:rsidR="00795025" w:rsidRPr="00795025" w:rsidRDefault="00795025" w:rsidP="00795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Game: A New Plan of Government Matching Game</w:t>
            </w:r>
          </w:p>
          <w:p w:rsidR="007D2474" w:rsidRDefault="00366A04" w:rsidP="00AE7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North Carolina Constitution</w:t>
            </w:r>
          </w:p>
          <w:p w:rsidR="00366A04" w:rsidRDefault="00366A04" w:rsidP="00AE7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hyperlink r:id="rId15" w:history="1">
              <w:r w:rsidRPr="009878B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http://www.learnnc.org/lp/editions/nchist-revolution/4265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:rsidR="00366A04" w:rsidRDefault="00366A04" w:rsidP="00AE7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 Demands a Declaration of Rights</w:t>
            </w:r>
          </w:p>
          <w:p w:rsidR="00366A04" w:rsidRPr="00221E63" w:rsidRDefault="00366A04" w:rsidP="00AE7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hyperlink r:id="rId16" w:history="1">
              <w:r w:rsidRPr="009878B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http://www.learnnc.org/lp/editions/nchist-revolution/4286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  <w:p w:rsidR="005B4899" w:rsidRPr="00A0192D" w:rsidRDefault="005B489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p w:rsidR="003E1846" w:rsidRPr="00A0192D" w:rsidRDefault="003E1846" w:rsidP="003E1846">
      <w:pPr>
        <w:rPr>
          <w:rFonts w:ascii="Arial" w:hAnsi="Arial" w:cs="Arial"/>
          <w:sz w:val="20"/>
          <w:szCs w:val="20"/>
        </w:rPr>
      </w:pPr>
    </w:p>
    <w:p w:rsidR="00786CCA" w:rsidRDefault="00786CCA" w:rsidP="003E1846">
      <w:pPr>
        <w:spacing w:after="0" w:line="240" w:lineRule="auto"/>
      </w:pPr>
    </w:p>
    <w:sectPr w:rsidR="00786CCA" w:rsidSect="002865DA">
      <w:headerReference w:type="default" r:id="rId17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82A" w:rsidRDefault="005E382A" w:rsidP="002C6B53">
      <w:pPr>
        <w:spacing w:after="0" w:line="240" w:lineRule="auto"/>
      </w:pPr>
      <w:r>
        <w:separator/>
      </w:r>
    </w:p>
  </w:endnote>
  <w:endnote w:type="continuationSeparator" w:id="0">
    <w:p w:rsidR="005E382A" w:rsidRDefault="005E382A" w:rsidP="002C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82A" w:rsidRDefault="005E382A" w:rsidP="002C6B53">
      <w:pPr>
        <w:spacing w:after="0" w:line="240" w:lineRule="auto"/>
      </w:pPr>
      <w:r>
        <w:separator/>
      </w:r>
    </w:p>
  </w:footnote>
  <w:footnote w:type="continuationSeparator" w:id="0">
    <w:p w:rsidR="005E382A" w:rsidRDefault="005E382A" w:rsidP="002C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5E" w:rsidRPr="00A0192D" w:rsidRDefault="00B04089" w:rsidP="002865DA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 xml:space="preserve">Columbus County Schools </w:t>
    </w:r>
    <w:r>
      <w:rPr>
        <w:rFonts w:ascii="Arial" w:hAnsi="Arial" w:cs="Arial"/>
        <w:sz w:val="18"/>
      </w:rPr>
      <w:t>Social Studies</w:t>
    </w:r>
    <w:r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241"/>
    <w:multiLevelType w:val="multilevel"/>
    <w:tmpl w:val="85CA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46D32"/>
    <w:multiLevelType w:val="multilevel"/>
    <w:tmpl w:val="B862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A505A"/>
    <w:multiLevelType w:val="multilevel"/>
    <w:tmpl w:val="C6D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A1967"/>
    <w:multiLevelType w:val="multilevel"/>
    <w:tmpl w:val="94F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E2EC4"/>
    <w:multiLevelType w:val="multilevel"/>
    <w:tmpl w:val="C3A4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9672C"/>
    <w:multiLevelType w:val="multilevel"/>
    <w:tmpl w:val="93BC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B691F"/>
    <w:multiLevelType w:val="multilevel"/>
    <w:tmpl w:val="127E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60DE6"/>
    <w:multiLevelType w:val="multilevel"/>
    <w:tmpl w:val="C11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57981"/>
    <w:multiLevelType w:val="multilevel"/>
    <w:tmpl w:val="2DC8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3C77F3"/>
    <w:multiLevelType w:val="multilevel"/>
    <w:tmpl w:val="F59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AF7CD5"/>
    <w:multiLevelType w:val="hybridMultilevel"/>
    <w:tmpl w:val="B5DC6034"/>
    <w:lvl w:ilvl="0" w:tplc="75A6FEE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776BA"/>
    <w:multiLevelType w:val="multilevel"/>
    <w:tmpl w:val="01D8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2015E3"/>
    <w:multiLevelType w:val="multilevel"/>
    <w:tmpl w:val="9A44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6F3FB1"/>
    <w:multiLevelType w:val="multilevel"/>
    <w:tmpl w:val="6B4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8F35FD"/>
    <w:multiLevelType w:val="multilevel"/>
    <w:tmpl w:val="DD0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5609CF"/>
    <w:multiLevelType w:val="multilevel"/>
    <w:tmpl w:val="E15C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A308ED"/>
    <w:multiLevelType w:val="multilevel"/>
    <w:tmpl w:val="20E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DB0992"/>
    <w:multiLevelType w:val="multilevel"/>
    <w:tmpl w:val="A792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980EA3"/>
    <w:multiLevelType w:val="multilevel"/>
    <w:tmpl w:val="7632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13"/>
  </w:num>
  <w:num w:numId="5">
    <w:abstractNumId w:val="10"/>
  </w:num>
  <w:num w:numId="6">
    <w:abstractNumId w:val="3"/>
  </w:num>
  <w:num w:numId="7">
    <w:abstractNumId w:val="5"/>
  </w:num>
  <w:num w:numId="8">
    <w:abstractNumId w:val="7"/>
  </w:num>
  <w:num w:numId="9">
    <w:abstractNumId w:val="16"/>
  </w:num>
  <w:num w:numId="10">
    <w:abstractNumId w:val="0"/>
  </w:num>
  <w:num w:numId="11">
    <w:abstractNumId w:val="17"/>
  </w:num>
  <w:num w:numId="12">
    <w:abstractNumId w:val="6"/>
  </w:num>
  <w:num w:numId="13">
    <w:abstractNumId w:val="14"/>
  </w:num>
  <w:num w:numId="14">
    <w:abstractNumId w:val="12"/>
  </w:num>
  <w:num w:numId="15">
    <w:abstractNumId w:val="15"/>
  </w:num>
  <w:num w:numId="16">
    <w:abstractNumId w:val="8"/>
  </w:num>
  <w:num w:numId="17">
    <w:abstractNumId w:val="1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1846"/>
    <w:rsid w:val="00044E6F"/>
    <w:rsid w:val="00156ACF"/>
    <w:rsid w:val="00167899"/>
    <w:rsid w:val="00221E63"/>
    <w:rsid w:val="00273F36"/>
    <w:rsid w:val="00274065"/>
    <w:rsid w:val="002C6B53"/>
    <w:rsid w:val="00366A04"/>
    <w:rsid w:val="003E1846"/>
    <w:rsid w:val="003E405C"/>
    <w:rsid w:val="0049609F"/>
    <w:rsid w:val="004A5716"/>
    <w:rsid w:val="004A5999"/>
    <w:rsid w:val="005B4899"/>
    <w:rsid w:val="005E382A"/>
    <w:rsid w:val="005F4996"/>
    <w:rsid w:val="006377DF"/>
    <w:rsid w:val="006F1636"/>
    <w:rsid w:val="007168F6"/>
    <w:rsid w:val="00786CCA"/>
    <w:rsid w:val="00795025"/>
    <w:rsid w:val="007D2474"/>
    <w:rsid w:val="00830CBE"/>
    <w:rsid w:val="00866485"/>
    <w:rsid w:val="0093585C"/>
    <w:rsid w:val="00936A4C"/>
    <w:rsid w:val="00A44EE7"/>
    <w:rsid w:val="00AA0C9F"/>
    <w:rsid w:val="00AB6A4B"/>
    <w:rsid w:val="00AD0354"/>
    <w:rsid w:val="00AE6690"/>
    <w:rsid w:val="00B04089"/>
    <w:rsid w:val="00B106F3"/>
    <w:rsid w:val="00B76DB1"/>
    <w:rsid w:val="00B77FAF"/>
    <w:rsid w:val="00BA54A0"/>
    <w:rsid w:val="00C63939"/>
    <w:rsid w:val="00D2334C"/>
    <w:rsid w:val="00E411FA"/>
    <w:rsid w:val="00EE645A"/>
    <w:rsid w:val="00F2339B"/>
    <w:rsid w:val="00F5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84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1846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rsid w:val="003E184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E1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D0354"/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carolinahistory.org/edu_corner/" TargetMode="External"/><Relationship Id="rId13" Type="http://schemas.openxmlformats.org/officeDocument/2006/relationships/hyperlink" Target="http://www.learnnc.org/lp/editions/nchist-revolution/426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nected.mcgraw-hill.com" TargetMode="External"/><Relationship Id="rId12" Type="http://schemas.openxmlformats.org/officeDocument/2006/relationships/hyperlink" Target="http://ncpedia.org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learnnc.org/lp/editions/nchist-revolution/42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retary.state.nc.us/kidspg/history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arnnc.org/lp/editions/nchist-revolution/4265" TargetMode="External"/><Relationship Id="rId10" Type="http://schemas.openxmlformats.org/officeDocument/2006/relationships/hyperlink" Target="http://www.history.ncdcr.gov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historicsites.org/" TargetMode="External"/><Relationship Id="rId14" Type="http://schemas.openxmlformats.org/officeDocument/2006/relationships/hyperlink" Target="http://www.learnnc.org/lp/editions/nchist-revolution/42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5</cp:revision>
  <dcterms:created xsi:type="dcterms:W3CDTF">2014-07-14T22:52:00Z</dcterms:created>
  <dcterms:modified xsi:type="dcterms:W3CDTF">2014-07-22T23:16:00Z</dcterms:modified>
</cp:coreProperties>
</file>