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9"/>
        <w:gridCol w:w="5013"/>
        <w:gridCol w:w="4696"/>
        <w:gridCol w:w="10"/>
      </w:tblGrid>
      <w:tr w:rsidR="003E1846" w:rsidRPr="00A0192D" w:rsidTr="00AE7B95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Pr="00A0192D">
              <w:rPr>
                <w:rFonts w:ascii="Arial" w:hAnsi="Arial" w:cs="Arial"/>
                <w:i/>
                <w:sz w:val="28"/>
                <w:szCs w:val="28"/>
              </w:rPr>
              <w:t>Social Studies Curriculum Guide</w:t>
            </w:r>
          </w:p>
        </w:tc>
      </w:tr>
      <w:tr w:rsidR="003E1846" w:rsidRPr="00A0192D" w:rsidTr="00AE7B95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96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E1846" w:rsidRPr="00A0192D" w:rsidTr="00AE7B95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>
              <w:rPr>
                <w:rFonts w:ascii="Arial" w:hAnsi="Arial" w:cs="Arial"/>
              </w:rPr>
              <w:t xml:space="preserve"> </w:t>
            </w:r>
            <w:r w:rsidR="00273F36">
              <w:rPr>
                <w:rFonts w:ascii="Arial" w:hAnsi="Arial" w:cs="Arial"/>
              </w:rPr>
              <w:t>6</w:t>
            </w:r>
          </w:p>
        </w:tc>
        <w:tc>
          <w:tcPr>
            <w:tcW w:w="5013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Frame:</w:t>
            </w:r>
          </w:p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Dates:</w:t>
            </w:r>
            <w:r>
              <w:rPr>
                <w:rFonts w:ascii="Arial" w:hAnsi="Arial" w:cs="Arial"/>
                <w:b/>
                <w:sz w:val="24"/>
              </w:rPr>
              <w:t>1</w:t>
            </w:r>
            <w:r w:rsidRPr="007D462A">
              <w:rPr>
                <w:rFonts w:ascii="Arial" w:hAnsi="Arial" w:cs="Arial"/>
                <w:b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</w:rPr>
              <w:t xml:space="preserve"> 9 weeks</w:t>
            </w:r>
          </w:p>
        </w:tc>
        <w:tc>
          <w:tcPr>
            <w:tcW w:w="4696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 xml:space="preserve">Unit: </w:t>
            </w:r>
            <w:r>
              <w:rPr>
                <w:rFonts w:ascii="Arial" w:hAnsi="Arial" w:cs="Arial"/>
                <w:b/>
                <w:sz w:val="24"/>
              </w:rPr>
              <w:t>1 The First Americans</w:t>
            </w:r>
          </w:p>
        </w:tc>
      </w:tr>
      <w:tr w:rsidR="003E1846" w:rsidRPr="00A0192D" w:rsidTr="00AE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18" w:type="dxa"/>
            <w:gridSpan w:val="4"/>
            <w:shd w:val="clear" w:color="auto" w:fill="auto"/>
          </w:tcPr>
          <w:p w:rsidR="003E1846" w:rsidRPr="00A0192D" w:rsidRDefault="003E1846" w:rsidP="003E1846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Standards:</w:t>
            </w:r>
            <w:r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8.H.1, </w:t>
            </w:r>
            <w:r w:rsidRPr="003E1846">
              <w:rPr>
                <w:rFonts w:ascii="Arial" w:hAnsi="Arial" w:cs="Arial"/>
                <w:b/>
                <w:sz w:val="24"/>
              </w:rPr>
              <w:t>8.H.1.1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2,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3,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4,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5, 8.H.2, </w:t>
            </w:r>
            <w:r w:rsidRPr="003E1846">
              <w:rPr>
                <w:rFonts w:ascii="Arial" w:hAnsi="Arial" w:cs="Arial"/>
                <w:b/>
                <w:sz w:val="24"/>
              </w:rPr>
              <w:t>8.H.2.1</w:t>
            </w:r>
            <w:r>
              <w:rPr>
                <w:rFonts w:ascii="Arial" w:hAnsi="Arial" w:cs="Arial"/>
                <w:b/>
                <w:sz w:val="24"/>
              </w:rPr>
              <w:t xml:space="preserve">, 8.H.3, </w:t>
            </w:r>
            <w:r w:rsidRPr="003E1846">
              <w:rPr>
                <w:rFonts w:ascii="Arial" w:hAnsi="Arial" w:cs="Arial"/>
                <w:b/>
                <w:sz w:val="24"/>
              </w:rPr>
              <w:t>8.H.3.1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8.G.1.2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8.G.1.3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8.C.1.</w:t>
            </w:r>
            <w:r w:rsidR="006F1636">
              <w:rPr>
                <w:rFonts w:ascii="Arial" w:hAnsi="Arial" w:cs="Arial"/>
                <w:b/>
                <w:sz w:val="24"/>
              </w:rPr>
              <w:t xml:space="preserve">2,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8.C.1.</w:t>
            </w:r>
            <w:r w:rsidR="006F1636">
              <w:rPr>
                <w:rFonts w:ascii="Arial" w:hAnsi="Arial" w:cs="Arial"/>
                <w:b/>
                <w:sz w:val="24"/>
              </w:rPr>
              <w:t>3</w:t>
            </w:r>
          </w:p>
        </w:tc>
      </w:tr>
    </w:tbl>
    <w:p w:rsidR="003E1846" w:rsidRPr="00A0192D" w:rsidRDefault="003E1846" w:rsidP="003E184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4"/>
        <w:gridCol w:w="2641"/>
        <w:gridCol w:w="2106"/>
        <w:gridCol w:w="2796"/>
        <w:gridCol w:w="4718"/>
      </w:tblGrid>
      <w:tr w:rsidR="003E1846" w:rsidRPr="00A0192D" w:rsidTr="00AE7B95">
        <w:tc>
          <w:tcPr>
            <w:tcW w:w="2473" w:type="dxa"/>
            <w:shd w:val="clear" w:color="auto" w:fill="auto"/>
          </w:tcPr>
          <w:p w:rsidR="003E1846" w:rsidRPr="00A0192D" w:rsidRDefault="003E1846" w:rsidP="006F1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F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35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3E1846" w:rsidRPr="00A0192D" w:rsidTr="00AE7B95">
        <w:tc>
          <w:tcPr>
            <w:tcW w:w="2473" w:type="dxa"/>
            <w:shd w:val="clear" w:color="auto" w:fill="auto"/>
          </w:tcPr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F36">
              <w:rPr>
                <w:rFonts w:ascii="Arial" w:hAnsi="Arial" w:cs="Arial"/>
                <w:sz w:val="20"/>
                <w:szCs w:val="20"/>
              </w:rPr>
              <w:t>The American Revolution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Objective(s):</w:t>
            </w:r>
          </w:p>
          <w:p w:rsidR="006377DF" w:rsidRDefault="003E184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73F36" w:rsidRPr="00273F36">
              <w:rPr>
                <w:rFonts w:ascii="Arial" w:hAnsi="Arial" w:cs="Arial"/>
                <w:sz w:val="20"/>
                <w:szCs w:val="20"/>
              </w:rPr>
              <w:t>SWBAT</w:t>
            </w:r>
            <w:r w:rsidR="00273F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73F36"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 w:rsidR="00273F36">
              <w:rPr>
                <w:rFonts w:ascii="Arial" w:hAnsi="Arial" w:cs="Arial"/>
                <w:sz w:val="20"/>
                <w:szCs w:val="20"/>
              </w:rPr>
              <w:t xml:space="preserve"> the opposing sides in the American Revolution.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compare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contrast the advantages of the British and the Patriots.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evaluate </w:t>
            </w:r>
            <w:r w:rsidR="00BA54A0">
              <w:rPr>
                <w:rFonts w:ascii="Arial" w:hAnsi="Arial" w:cs="Arial"/>
                <w:sz w:val="20"/>
                <w:szCs w:val="20"/>
              </w:rPr>
              <w:t>the Patriot defeats and victories.</w:t>
            </w: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evaluate</w:t>
            </w:r>
            <w:r w:rsidR="00866485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273F36">
              <w:rPr>
                <w:rFonts w:ascii="Arial" w:hAnsi="Arial" w:cs="Arial"/>
                <w:sz w:val="20"/>
                <w:szCs w:val="20"/>
              </w:rPr>
              <w:t xml:space="preserve"> British plan for victory.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- 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how the Americans gained allies.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describe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life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on the home front during the Revolutionary War.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evaluate events and elements of the war.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-SWBAT analyze the victory at Yorktown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analyze what helped the Patriots win independence.</w:t>
            </w:r>
          </w:p>
          <w:p w:rsidR="00273F36" w:rsidRP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6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B04089" w:rsidRDefault="00BA54A0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BA54A0" w:rsidRDefault="00BA54A0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3E1846" w:rsidRPr="00EB1389" w:rsidRDefault="003E1846" w:rsidP="00AE7B95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lastRenderedPageBreak/>
              <w:t>Technology Standards</w:t>
            </w:r>
          </w:p>
          <w:p w:rsidR="003E1846" w:rsidRDefault="004A5716" w:rsidP="00AE7B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</w:p>
          <w:p w:rsidR="003E1846" w:rsidRPr="00EB1389" w:rsidRDefault="003E1846" w:rsidP="00AE7B95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.1</w:t>
            </w:r>
            <w:r w:rsidR="003E1846"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.2.</w:t>
            </w:r>
            <w:bookmarkEnd w:id="1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3C6C4C">
              <w:rPr>
                <w:rFonts w:eastAsia="Times New Roman"/>
                <w:sz w:val="24"/>
                <w:szCs w:val="24"/>
              </w:rPr>
              <w:t>.3.</w:t>
            </w:r>
            <w:bookmarkEnd w:id="2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.4.</w:t>
            </w:r>
            <w:bookmarkEnd w:id="3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.5.</w:t>
            </w:r>
            <w:bookmarkEnd w:id="4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.6.</w:t>
            </w:r>
            <w:bookmarkStart w:id="6" w:name="ri-7-7"/>
            <w:bookmarkEnd w:id="5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.7.</w:t>
            </w:r>
            <w:bookmarkEnd w:id="6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="003E1846" w:rsidRPr="00974BE0">
              <w:rPr>
                <w:rFonts w:eastAsia="Times New Roman"/>
                <w:sz w:val="24"/>
                <w:szCs w:val="24"/>
              </w:rPr>
              <w:t>.8.</w:t>
            </w:r>
            <w:bookmarkStart w:id="8" w:name="ri-7-9"/>
            <w:bookmarkEnd w:id="7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.9.</w:t>
            </w:r>
            <w:bookmarkEnd w:id="8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Academic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30CBE" w:rsidRDefault="00830CBE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BA54A0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Content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Pr="00A0192D" w:rsidRDefault="00BA54A0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Mercenary, Recruit, Inflation, Blockade, Privateer, Siege, Ratify, Ambush</w:t>
            </w:r>
          </w:p>
        </w:tc>
        <w:tc>
          <w:tcPr>
            <w:tcW w:w="2880" w:type="dxa"/>
            <w:shd w:val="clear" w:color="auto" w:fill="auto"/>
          </w:tcPr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BA54A0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 Review pg. 151</w:t>
            </w:r>
          </w:p>
          <w:p w:rsidR="003E1846" w:rsidRDefault="00BA54A0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review pg. 157</w:t>
            </w:r>
          </w:p>
          <w:p w:rsidR="003E1846" w:rsidRDefault="00BA54A0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 Review pg. 163</w:t>
            </w:r>
          </w:p>
          <w:p w:rsidR="00BA54A0" w:rsidRDefault="00BA54A0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4 Review pg. 169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Worksheets (printable)</w:t>
            </w:r>
          </w:p>
          <w:p w:rsidR="00F2339B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and Study Guide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3E1846" w:rsidRDefault="00BA54A0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6 Assessment pg. 171-172</w:t>
            </w:r>
          </w:p>
          <w:p w:rsidR="00BA54A0" w:rsidRDefault="00BA54A0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6 Activities- pg 170</w:t>
            </w:r>
          </w:p>
          <w:p w:rsidR="00F2339B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Chapter test from question bank online.</w:t>
            </w:r>
          </w:p>
          <w:p w:rsidR="007168F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Online resources can be found at (</w:t>
            </w:r>
            <w:hyperlink r:id="rId7" w:history="1">
              <w:r w:rsidRPr="00B0585E">
                <w:rPr>
                  <w:rStyle w:val="Hyperlink"/>
                  <w:rFonts w:ascii="Arial" w:hAnsi="Arial" w:cs="Arial"/>
                  <w:sz w:val="20"/>
                  <w:szCs w:val="20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F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BA54A0">
              <w:rPr>
                <w:rFonts w:ascii="Arial" w:hAnsi="Arial" w:cs="Arial"/>
                <w:sz w:val="20"/>
                <w:szCs w:val="20"/>
              </w:rPr>
              <w:t>ands-On Chapter Project  pg. 141</w:t>
            </w:r>
            <w:r w:rsidR="007168F6">
              <w:rPr>
                <w:rFonts w:ascii="Arial" w:hAnsi="Arial" w:cs="Arial"/>
                <w:sz w:val="20"/>
                <w:szCs w:val="20"/>
              </w:rPr>
              <w:t>B (teacher edition)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3E1846" w:rsidRPr="000F4DAE" w:rsidRDefault="003E1846" w:rsidP="00AE7B95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4DA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Summary 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BA54A0">
              <w:rPr>
                <w:rFonts w:ascii="Arial" w:hAnsi="Arial" w:cs="Arial"/>
                <w:sz w:val="20"/>
                <w:szCs w:val="20"/>
              </w:rPr>
              <w:t>line self check quiz (lesson 1-4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&amp; Study Guide : Student Workbook</w:t>
            </w:r>
          </w:p>
          <w:p w:rsidR="003E1846" w:rsidRDefault="003E1846" w:rsidP="00B04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</w:t>
            </w:r>
          </w:p>
          <w:p w:rsidR="0091140C" w:rsidRDefault="0091140C" w:rsidP="0091140C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http://www.northcarolinahistory.org/edu_corner/</w:t>
              </w:r>
            </w:hyperlink>
          </w:p>
          <w:p w:rsidR="0091140C" w:rsidRDefault="0091140C" w:rsidP="0091140C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http://www.nchistoricsites.org/</w:t>
              </w:r>
            </w:hyperlink>
          </w:p>
          <w:p w:rsidR="0091140C" w:rsidRDefault="0091140C" w:rsidP="0091140C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http://www.history.ncdcr.gov/</w:t>
              </w:r>
            </w:hyperlink>
          </w:p>
          <w:p w:rsidR="0091140C" w:rsidRDefault="0091140C" w:rsidP="0091140C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http://www.secretary.state.nc.us/kidspg/history.htm</w:t>
              </w:r>
            </w:hyperlink>
          </w:p>
          <w:p w:rsidR="0091140C" w:rsidRDefault="0091140C" w:rsidP="0091140C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http://ncpedia.org/</w:t>
              </w:r>
            </w:hyperlink>
          </w:p>
          <w:p w:rsidR="0091140C" w:rsidRPr="00A0192D" w:rsidRDefault="0091140C" w:rsidP="00B04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46" w:rsidRPr="00A0192D" w:rsidTr="00AE7B95">
        <w:tc>
          <w:tcPr>
            <w:tcW w:w="2473" w:type="dxa"/>
            <w:shd w:val="clear" w:color="auto" w:fill="auto"/>
          </w:tcPr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273">
              <w:rPr>
                <w:rFonts w:ascii="Arial" w:hAnsi="Arial" w:cs="Arial"/>
                <w:sz w:val="20"/>
                <w:szCs w:val="20"/>
              </w:rPr>
              <w:t>The War for Independence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Clarifying Objective:  </w:t>
            </w:r>
          </w:p>
          <w:p w:rsidR="00866485" w:rsidRDefault="00866485" w:rsidP="008664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73F36">
              <w:rPr>
                <w:rFonts w:ascii="Arial" w:hAnsi="Arial" w:cs="Arial"/>
                <w:sz w:val="20"/>
                <w:szCs w:val="20"/>
              </w:rPr>
              <w:t>SWBAT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opposing sides in the American Revolution.</w:t>
            </w:r>
          </w:p>
          <w:p w:rsidR="00866485" w:rsidRDefault="00866485" w:rsidP="008664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8664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compare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contrast the advantages of the British and the Patriots.</w:t>
            </w:r>
          </w:p>
          <w:p w:rsidR="00866485" w:rsidRDefault="00866485" w:rsidP="008664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8664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evaluate the Patriot defeats and victories.</w:t>
            </w:r>
          </w:p>
          <w:p w:rsidR="00866485" w:rsidRDefault="00866485" w:rsidP="008664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8664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evaluate the British plan for victory.</w:t>
            </w:r>
          </w:p>
          <w:p w:rsidR="007168F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68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nine weeks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Pr="00A0192D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</w:tc>
        <w:tc>
          <w:tcPr>
            <w:tcW w:w="3035" w:type="dxa"/>
            <w:shd w:val="clear" w:color="auto" w:fill="auto"/>
          </w:tcPr>
          <w:p w:rsidR="007168F6" w:rsidRPr="00EB1389" w:rsidRDefault="007168F6" w:rsidP="007168F6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Pr="00EB1389" w:rsidRDefault="007168F6" w:rsidP="007168F6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</w:t>
            </w:r>
            <w:r w:rsidR="00156ACF">
              <w:rPr>
                <w:rFonts w:ascii="Arial" w:hAnsi="Arial" w:cs="Arial"/>
                <w:sz w:val="20"/>
                <w:szCs w:val="20"/>
              </w:rPr>
              <w:t xml:space="preserve"> Vocabulary: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866485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</w:t>
            </w:r>
            <w:r w:rsidR="00156AC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Mercenary, Recruit</w:t>
            </w:r>
          </w:p>
          <w:p w:rsidR="007168F6" w:rsidRPr="00A0192D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156ACF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pg. </w:t>
            </w:r>
            <w:r w:rsidR="00866485">
              <w:rPr>
                <w:rFonts w:ascii="Arial" w:hAnsi="Arial" w:cs="Arial"/>
                <w:sz w:val="20"/>
                <w:szCs w:val="20"/>
              </w:rPr>
              <w:t>14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4 (teacher edition) </w:t>
            </w:r>
          </w:p>
          <w:p w:rsidR="00F2339B" w:rsidRPr="00866485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866485"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866485" w:rsidRPr="00866485" w:rsidRDefault="00866485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1:The War for Independence</w:t>
            </w:r>
          </w:p>
          <w:p w:rsidR="00866485" w:rsidRPr="00866485" w:rsidRDefault="00866485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Categorizing, Early Battles</w:t>
            </w:r>
          </w:p>
          <w:p w:rsidR="00866485" w:rsidRPr="00866485" w:rsidRDefault="00866485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and History Activity- The War for Independence</w:t>
            </w:r>
          </w:p>
          <w:p w:rsidR="00866485" w:rsidRDefault="00866485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1:The War for Independence</w:t>
            </w:r>
          </w:p>
          <w:p w:rsidR="00866485" w:rsidRDefault="00866485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Geography Connection- Pg. 147 </w:t>
            </w:r>
          </w:p>
          <w:p w:rsidR="00866485" w:rsidRPr="00866485" w:rsidRDefault="00866485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Critical Thinking- Fighting Forces Pg. 148</w:t>
            </w:r>
          </w:p>
          <w:p w:rsidR="003E1846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>mative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56ACF" w:rsidRDefault="00156ACF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156ACF" w:rsidRDefault="00156ACF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1 </w:t>
            </w:r>
          </w:p>
          <w:p w:rsidR="00BA54A0" w:rsidRDefault="00BA54A0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Pairs work together to decide which battle they think was most important, and individually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write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paragraphs explaining their reasoning. Pg. 151</w:t>
            </w:r>
          </w:p>
          <w:p w:rsidR="00F2339B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Pr="00A0192D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F2339B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866485" w:rsidRPr="007A1273" w:rsidRDefault="007A1273" w:rsidP="007A12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12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Video: </w:t>
            </w:r>
            <w:r w:rsidR="00866485" w:rsidRPr="007A12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Women of the Revolution</w:t>
            </w:r>
          </w:p>
          <w:p w:rsidR="00866485" w:rsidRPr="00866485" w:rsidRDefault="00866485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Revolutionary America 1775-1783</w:t>
            </w:r>
          </w:p>
          <w:p w:rsidR="00866485" w:rsidRPr="00866485" w:rsidRDefault="00866485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Graph: The Fighting Forces</w:t>
            </w:r>
          </w:p>
          <w:p w:rsidR="00866485" w:rsidRPr="00866485" w:rsidRDefault="00866485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Liberty Bell</w:t>
            </w:r>
          </w:p>
          <w:p w:rsidR="00866485" w:rsidRPr="00866485" w:rsidRDefault="00866485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Hessian Soldiers</w:t>
            </w:r>
          </w:p>
          <w:p w:rsidR="00866485" w:rsidRPr="00866485" w:rsidRDefault="00866485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Continental Army</w:t>
            </w:r>
          </w:p>
          <w:p w:rsidR="00866485" w:rsidRPr="00866485" w:rsidRDefault="00866485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Revolutionary War Fighting Forces</w:t>
            </w:r>
          </w:p>
          <w:p w:rsidR="00866485" w:rsidRPr="00866485" w:rsidRDefault="00866485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Women of the Revolution</w:t>
            </w:r>
          </w:p>
          <w:p w:rsidR="00866485" w:rsidRPr="00866485" w:rsidRDefault="00866485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Peter Salem</w:t>
            </w:r>
          </w:p>
          <w:p w:rsidR="00866485" w:rsidRPr="00866485" w:rsidRDefault="00866485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The Battle of Trenton</w:t>
            </w:r>
          </w:p>
          <w:p w:rsidR="00866485" w:rsidRPr="00866485" w:rsidRDefault="00866485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and History Activity: The War for Independence</w:t>
            </w:r>
          </w:p>
          <w:p w:rsidR="00866485" w:rsidRPr="00866485" w:rsidRDefault="00866485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Early Battles</w:t>
            </w:r>
          </w:p>
          <w:p w:rsidR="00866485" w:rsidRPr="00866485" w:rsidRDefault="00866485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The Revolutionary War 1776-1777</w:t>
            </w:r>
          </w:p>
          <w:p w:rsidR="00156ACF" w:rsidRDefault="00D66D60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 Side to Take?</w:t>
            </w:r>
          </w:p>
          <w:p w:rsidR="00D66D60" w:rsidRDefault="00D66D60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hyperlink r:id="rId13" w:history="1">
              <w:r w:rsidRPr="009878B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http://www.learnnc.org/lp/editions/nchist-revolution/1915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C44E7" w:rsidRDefault="004C44E7" w:rsidP="004C4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Old Textbook- NC4- NC5</w:t>
            </w:r>
          </w:p>
          <w:p w:rsidR="00D66D60" w:rsidRPr="00A0192D" w:rsidRDefault="00D66D60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46" w:rsidRPr="00A0192D" w:rsidTr="00AE7B95">
        <w:tc>
          <w:tcPr>
            <w:tcW w:w="2473" w:type="dxa"/>
            <w:shd w:val="clear" w:color="auto" w:fill="auto"/>
          </w:tcPr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AD0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11FA">
              <w:rPr>
                <w:rFonts w:ascii="Arial" w:hAnsi="Arial" w:cs="Arial"/>
                <w:sz w:val="20"/>
                <w:szCs w:val="20"/>
              </w:rPr>
              <w:t>The War Continues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E411FA" w:rsidRDefault="00E411FA" w:rsidP="00E41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analyze how the Americans gained allies. </w:t>
            </w:r>
          </w:p>
          <w:p w:rsidR="00E411FA" w:rsidRDefault="00E411FA" w:rsidP="00E41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411FA" w:rsidRDefault="00E411FA" w:rsidP="00E41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describe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life on the home front during the Revolutionary War. </w:t>
            </w:r>
          </w:p>
          <w:p w:rsidR="00E411FA" w:rsidRDefault="00E411FA" w:rsidP="00E41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411FA" w:rsidRDefault="00E411FA" w:rsidP="00E41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evaluate events and elements of the war.</w:t>
            </w:r>
          </w:p>
          <w:p w:rsidR="00E411FA" w:rsidRDefault="00E411FA" w:rsidP="00E41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3E1846" w:rsidRPr="00A0192D" w:rsidRDefault="00E411FA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221E63" w:rsidRPr="00EB1389" w:rsidRDefault="00221E63" w:rsidP="00221E63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Pr="00EB1389" w:rsidRDefault="00221E63" w:rsidP="00221E63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3E1846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E411FA" w:rsidRPr="00A0192D" w:rsidRDefault="00E411FA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Inflation, Aid, Desert</w:t>
            </w:r>
          </w:p>
        </w:tc>
        <w:tc>
          <w:tcPr>
            <w:tcW w:w="288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E411FA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152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E411FA" w:rsidRPr="00E411FA" w:rsidRDefault="00E411FA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2: The War Continues</w:t>
            </w:r>
          </w:p>
          <w:p w:rsidR="00E411FA" w:rsidRPr="00E411FA" w:rsidRDefault="00E411FA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Identifying, Sources of Aid to the Patriots</w:t>
            </w:r>
          </w:p>
          <w:p w:rsidR="00E411FA" w:rsidRPr="00E411FA" w:rsidRDefault="00E411FA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Economics of History Activity- The War Continues</w:t>
            </w:r>
          </w:p>
          <w:p w:rsidR="00E411FA" w:rsidRDefault="00E411FA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2: The War Continues</w:t>
            </w:r>
          </w:p>
          <w:p w:rsidR="00E411FA" w:rsidRPr="00E411FA" w:rsidRDefault="00E411FA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Summrative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221E63" w:rsidRDefault="00AD0354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2</w:t>
            </w:r>
          </w:p>
          <w:p w:rsidR="003E1846" w:rsidRPr="00A0192D" w:rsidRDefault="00AD0354" w:rsidP="00E41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</w:t>
            </w:r>
            <w:r w:rsidR="00E411FA">
              <w:rPr>
                <w:rFonts w:ascii="Arial" w:hAnsi="Arial" w:cs="Arial"/>
                <w:sz w:val="20"/>
                <w:szCs w:val="20"/>
              </w:rPr>
              <w:t>- Students write a journal entry from the perspective of a soldier at Valley Forge. Pg 154</w:t>
            </w:r>
          </w:p>
        </w:tc>
        <w:tc>
          <w:tcPr>
            <w:tcW w:w="3690" w:type="dxa"/>
            <w:shd w:val="clear" w:color="auto" w:fill="auto"/>
          </w:tcPr>
          <w:p w:rsidR="003E1846" w:rsidRDefault="00221E63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E411FA" w:rsidRPr="00E411FA" w:rsidRDefault="00E411FA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The Turning Point of the Revolutionary War</w:t>
            </w:r>
          </w:p>
          <w:p w:rsidR="00E411FA" w:rsidRPr="00E411FA" w:rsidRDefault="00E411FA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Colonial Figures</w:t>
            </w:r>
          </w:p>
          <w:p w:rsidR="00E411FA" w:rsidRPr="00E411FA" w:rsidRDefault="00E411FA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Benjamin Franklin</w:t>
            </w:r>
          </w:p>
          <w:p w:rsidR="00E411FA" w:rsidRPr="00E411FA" w:rsidRDefault="00E411FA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Winter at Valley Forge</w:t>
            </w:r>
          </w:p>
          <w:p w:rsidR="00E411FA" w:rsidRPr="00E411FA" w:rsidRDefault="00E411FA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Martha Washington</w:t>
            </w:r>
          </w:p>
          <w:p w:rsidR="00E411FA" w:rsidRPr="00E411FA" w:rsidRDefault="00E411FA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Baron von Steuben</w:t>
            </w:r>
          </w:p>
          <w:p w:rsidR="00E411FA" w:rsidRPr="00E411FA" w:rsidRDefault="00E411FA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Time Line: Thaddeus </w:t>
            </w:r>
            <w:proofErr w:type="spellStart"/>
            <w:r w:rsidRP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Kościuszko</w:t>
            </w:r>
            <w:proofErr w:type="spellEnd"/>
          </w:p>
          <w:p w:rsidR="00E411FA" w:rsidRPr="00E411FA" w:rsidRDefault="00E411FA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Biography: Juan de </w:t>
            </w:r>
            <w:proofErr w:type="spellStart"/>
            <w:r w:rsidRP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Miralles</w:t>
            </w:r>
            <w:proofErr w:type="spellEnd"/>
          </w:p>
          <w:p w:rsidR="00E411FA" w:rsidRPr="00E411FA" w:rsidRDefault="00E411FA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Abigail Adams</w:t>
            </w:r>
          </w:p>
          <w:p w:rsidR="00E411FA" w:rsidRPr="00E411FA" w:rsidRDefault="00E411FA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Early U.S. Currency</w:t>
            </w:r>
          </w:p>
          <w:p w:rsidR="00E411FA" w:rsidRPr="00E411FA" w:rsidRDefault="00E411FA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The Letters of Abigail Adams</w:t>
            </w:r>
          </w:p>
          <w:p w:rsidR="00E411FA" w:rsidRPr="00E411FA" w:rsidRDefault="00E411FA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Sources of Aid to the Patriots</w:t>
            </w:r>
          </w:p>
          <w:p w:rsidR="00221E63" w:rsidRDefault="00D66D60" w:rsidP="00221E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Battle of Moore’s Creek Bridge</w:t>
            </w:r>
          </w:p>
          <w:p w:rsidR="00D66D60" w:rsidRDefault="00D66D60" w:rsidP="00221E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hyperlink r:id="rId14" w:history="1">
              <w:r w:rsidRPr="009878B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http://www.learnnc.org/lp/editions/nchist-revolution/4267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:rsidR="00D66D60" w:rsidRDefault="00D66D60" w:rsidP="00D66D60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  <w:r w:rsidRPr="00D66D60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 xml:space="preserve">Mary </w:t>
            </w:r>
            <w:proofErr w:type="spellStart"/>
            <w:r w:rsidRPr="00D66D60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Slocumb</w:t>
            </w:r>
            <w:proofErr w:type="spellEnd"/>
            <w:r w:rsidRPr="00D66D60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 xml:space="preserve"> at Moore's Creek Bridge</w:t>
            </w:r>
          </w:p>
          <w:p w:rsidR="00D66D60" w:rsidRPr="00D66D60" w:rsidRDefault="00D66D60" w:rsidP="00D66D60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(</w:t>
            </w:r>
            <w:hyperlink r:id="rId15" w:history="1">
              <w:r w:rsidRPr="009878B4">
                <w:rPr>
                  <w:rStyle w:val="Hyperlink"/>
                  <w:rFonts w:ascii="Arial" w:eastAsia="Times New Roman" w:hAnsi="Arial" w:cs="Arial"/>
                  <w:kern w:val="36"/>
                  <w:sz w:val="20"/>
                  <w:szCs w:val="20"/>
                </w:rPr>
                <w:t>http://www.learnnc.org/lp/editions/nchist-revolution/4872</w:t>
              </w:r>
            </w:hyperlink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 xml:space="preserve">) </w:t>
            </w:r>
          </w:p>
          <w:p w:rsidR="00B04089" w:rsidRPr="00A0192D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354" w:rsidRPr="00A0192D" w:rsidTr="00AE7B95">
        <w:tc>
          <w:tcPr>
            <w:tcW w:w="2473" w:type="dxa"/>
            <w:shd w:val="clear" w:color="auto" w:fill="auto"/>
          </w:tcPr>
          <w:p w:rsidR="00AD0354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11FA">
              <w:rPr>
                <w:rFonts w:ascii="Arial" w:hAnsi="Arial" w:cs="Arial"/>
                <w:sz w:val="20"/>
                <w:szCs w:val="20"/>
              </w:rPr>
              <w:t>Battlegrounds Shift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E411FA" w:rsidRDefault="00E411FA" w:rsidP="00E41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identify and evaluate events and elements of the war.</w:t>
            </w:r>
          </w:p>
          <w:p w:rsidR="00E411FA" w:rsidRDefault="00E411FA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AD0354" w:rsidRPr="00A0192D" w:rsidRDefault="00E411FA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AD0354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AD0354" w:rsidRPr="00EB1389" w:rsidRDefault="00AD0354" w:rsidP="00AE7B95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AD0354" w:rsidRPr="00EB1389" w:rsidRDefault="00AD0354" w:rsidP="00AE7B95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AD0354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AD0354" w:rsidRPr="00A0192D" w:rsidRDefault="005B4899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Blockade, Privateer</w:t>
            </w:r>
          </w:p>
        </w:tc>
        <w:tc>
          <w:tcPr>
            <w:tcW w:w="2880" w:type="dxa"/>
            <w:shd w:val="clear" w:color="auto" w:fill="auto"/>
          </w:tcPr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AD0354" w:rsidRDefault="005B4899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Bell Ringer pg. 158 </w:t>
            </w:r>
            <w:r w:rsidR="00AD0354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3: Battlegrounds Shift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Determining Cause and Effect, British Defeats in the South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 Activity- Battleground Shift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3: Battlegrounds Shift</w:t>
            </w:r>
          </w:p>
          <w:p w:rsidR="00AD0354" w:rsidRPr="00AD0354" w:rsidRDefault="005B4899" w:rsidP="00AD0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Connection- pg. 161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3</w:t>
            </w:r>
          </w:p>
          <w:p w:rsidR="00E411FA" w:rsidRDefault="00E411FA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</w:p>
          <w:p w:rsidR="00E411FA" w:rsidRDefault="00E411FA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write about the move of the battlefields to the south. Pg. 161</w:t>
            </w:r>
          </w:p>
          <w:p w:rsidR="005B4899" w:rsidRDefault="005B4899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0354" w:rsidRPr="00A0192D" w:rsidRDefault="00E411FA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write letters from the point of view of mountain people told to join the British. Pg. 162</w:t>
            </w:r>
          </w:p>
        </w:tc>
        <w:tc>
          <w:tcPr>
            <w:tcW w:w="3690" w:type="dxa"/>
            <w:shd w:val="clear" w:color="auto" w:fill="auto"/>
          </w:tcPr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Victory and Yorktown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The Revolutionary War in the West and South 1778-1781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Chart: Native American Alliances in the Revolutionary War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John Paul Jones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Time Line:  Bernardo de </w:t>
            </w:r>
            <w:proofErr w:type="spellStart"/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Gálvez</w:t>
            </w:r>
            <w:proofErr w:type="spellEnd"/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Political Cartoon: The Horse America, Throwing His Master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British Defeats in the South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Revolutionary Battles</w:t>
            </w:r>
          </w:p>
          <w:p w:rsidR="00FD1B21" w:rsidRPr="00221E63" w:rsidRDefault="00FD1B21" w:rsidP="00AE7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Old textbook- The Revolution in North Carolina Pg 136 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Pr="00A0192D" w:rsidRDefault="005B489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846" w:rsidRPr="00A0192D" w:rsidRDefault="003E1846" w:rsidP="003E1846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3"/>
        <w:gridCol w:w="3035"/>
        <w:gridCol w:w="2340"/>
        <w:gridCol w:w="2880"/>
        <w:gridCol w:w="3690"/>
      </w:tblGrid>
      <w:tr w:rsidR="005B4899" w:rsidRPr="00A0192D" w:rsidTr="002D62B6">
        <w:tc>
          <w:tcPr>
            <w:tcW w:w="2473" w:type="dxa"/>
            <w:shd w:val="clear" w:color="auto" w:fill="auto"/>
          </w:tcPr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The Final Years</w:t>
            </w:r>
          </w:p>
          <w:p w:rsidR="005B4899" w:rsidRDefault="005B4899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analyze the victory at Yorktown</w:t>
            </w:r>
          </w:p>
          <w:p w:rsidR="005B4899" w:rsidRDefault="005B4899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analyze what helped the Patriots win independence.</w:t>
            </w:r>
          </w:p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Pr="00A0192D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5B4899" w:rsidRPr="00A0192D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5B4899" w:rsidRPr="00A0192D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Pr="00A0192D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5B4899" w:rsidRPr="00EB1389" w:rsidRDefault="005B4899" w:rsidP="002D62B6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5B4899" w:rsidRDefault="005B4899" w:rsidP="002D62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5B4899" w:rsidRDefault="005B4899" w:rsidP="002D62B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5B4899" w:rsidRDefault="005B4899" w:rsidP="002D62B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5B4899" w:rsidRDefault="005B4899" w:rsidP="002D62B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5B4899" w:rsidRDefault="005B4899" w:rsidP="002D62B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5B4899" w:rsidRDefault="005B4899" w:rsidP="002D62B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5B4899" w:rsidRDefault="005B4899" w:rsidP="002D62B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5B4899" w:rsidRPr="00EB1389" w:rsidRDefault="005B4899" w:rsidP="002D62B6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5B4899" w:rsidRPr="00974BE0" w:rsidRDefault="005B4899" w:rsidP="002D62B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5B4899" w:rsidRPr="00974BE0" w:rsidRDefault="005B4899" w:rsidP="002D62B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5B4899" w:rsidRPr="00974BE0" w:rsidRDefault="005B4899" w:rsidP="002D62B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5B4899" w:rsidRPr="00974BE0" w:rsidRDefault="005B4899" w:rsidP="002D62B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5B4899" w:rsidRPr="00974BE0" w:rsidRDefault="005B4899" w:rsidP="002D62B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5B4899" w:rsidRPr="00974BE0" w:rsidRDefault="005B4899" w:rsidP="002D62B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5B4899" w:rsidRPr="00974BE0" w:rsidRDefault="005B4899" w:rsidP="002D62B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5B4899" w:rsidRPr="00974BE0" w:rsidRDefault="005B4899" w:rsidP="002D62B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5B4899" w:rsidRPr="00974BE0" w:rsidRDefault="005B4899" w:rsidP="002D62B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5B4899" w:rsidRPr="00A0192D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5B4899" w:rsidRPr="00A0192D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Siege, Ratify, Ambush </w:t>
            </w:r>
          </w:p>
        </w:tc>
        <w:tc>
          <w:tcPr>
            <w:tcW w:w="2880" w:type="dxa"/>
            <w:shd w:val="clear" w:color="auto" w:fill="auto"/>
          </w:tcPr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Bell Ringer pg. 164 (teacher edition) </w:t>
            </w:r>
          </w:p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4: The Final Years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Describing, The Treaty of Paris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4: The Final Years</w:t>
            </w:r>
          </w:p>
          <w:p w:rsidR="005B4899" w:rsidRPr="00AD0354" w:rsidRDefault="005B4899" w:rsidP="002D62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Connection- Pg. 166</w:t>
            </w:r>
          </w:p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4</w:t>
            </w:r>
          </w:p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 </w:t>
            </w:r>
          </w:p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list reasons the Americans won the war. Pg. 168 </w:t>
            </w:r>
          </w:p>
          <w:p w:rsidR="005B4899" w:rsidRPr="00A0192D" w:rsidRDefault="005B4899" w:rsidP="005B48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5B4899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George Washington-Colonial Leader and General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Comte de Rochambeau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 Revolution in Haiti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Siege at Yorktown 1781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Treaty of Paris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Image: Yankee Doodle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Audio: Yankee Doodle</w:t>
            </w:r>
          </w:p>
          <w:p w:rsidR="005B4899" w:rsidRPr="005B4899" w:rsidRDefault="005B4899" w:rsidP="005B4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Steps to Surrender</w:t>
            </w:r>
          </w:p>
          <w:p w:rsidR="005B4899" w:rsidRPr="00221E63" w:rsidRDefault="005B4899" w:rsidP="002D62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B4899" w:rsidRPr="00A0192D" w:rsidRDefault="005B4899" w:rsidP="002D6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846" w:rsidRPr="00A0192D" w:rsidRDefault="003E1846" w:rsidP="003E1846">
      <w:pPr>
        <w:rPr>
          <w:rFonts w:ascii="Arial" w:hAnsi="Arial" w:cs="Arial"/>
          <w:b/>
          <w:u w:val="single"/>
        </w:rPr>
      </w:pPr>
    </w:p>
    <w:p w:rsidR="003E1846" w:rsidRPr="00A0192D" w:rsidRDefault="003E1846" w:rsidP="003E1846">
      <w:pPr>
        <w:rPr>
          <w:rFonts w:ascii="Arial" w:hAnsi="Arial" w:cs="Arial"/>
          <w:sz w:val="20"/>
          <w:szCs w:val="20"/>
        </w:rPr>
      </w:pPr>
    </w:p>
    <w:p w:rsidR="00786CCA" w:rsidRDefault="00786CCA" w:rsidP="003E1846">
      <w:pPr>
        <w:spacing w:after="0" w:line="240" w:lineRule="auto"/>
      </w:pPr>
    </w:p>
    <w:sectPr w:rsidR="00786CCA" w:rsidSect="002865DA">
      <w:headerReference w:type="default" r:id="rId16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107" w:rsidRDefault="00D05107" w:rsidP="002C6B53">
      <w:pPr>
        <w:spacing w:after="0" w:line="240" w:lineRule="auto"/>
      </w:pPr>
      <w:r>
        <w:separator/>
      </w:r>
    </w:p>
  </w:endnote>
  <w:endnote w:type="continuationSeparator" w:id="0">
    <w:p w:rsidR="00D05107" w:rsidRDefault="00D05107" w:rsidP="002C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107" w:rsidRDefault="00D05107" w:rsidP="002C6B53">
      <w:pPr>
        <w:spacing w:after="0" w:line="240" w:lineRule="auto"/>
      </w:pPr>
      <w:r>
        <w:separator/>
      </w:r>
    </w:p>
  </w:footnote>
  <w:footnote w:type="continuationSeparator" w:id="0">
    <w:p w:rsidR="00D05107" w:rsidRDefault="00D05107" w:rsidP="002C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5E" w:rsidRPr="00A0192D" w:rsidRDefault="00B04089" w:rsidP="002865DA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 xml:space="preserve">Columbus County Schools </w:t>
    </w:r>
    <w:r>
      <w:rPr>
        <w:rFonts w:ascii="Arial" w:hAnsi="Arial" w:cs="Arial"/>
        <w:sz w:val="18"/>
      </w:rPr>
      <w:t>Social Studies</w:t>
    </w:r>
    <w:r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241"/>
    <w:multiLevelType w:val="multilevel"/>
    <w:tmpl w:val="85CA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A1967"/>
    <w:multiLevelType w:val="multilevel"/>
    <w:tmpl w:val="94F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72C"/>
    <w:multiLevelType w:val="multilevel"/>
    <w:tmpl w:val="93BC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B691F"/>
    <w:multiLevelType w:val="multilevel"/>
    <w:tmpl w:val="127E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60DE6"/>
    <w:multiLevelType w:val="multilevel"/>
    <w:tmpl w:val="C11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C77F3"/>
    <w:multiLevelType w:val="multilevel"/>
    <w:tmpl w:val="F59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AF7CD5"/>
    <w:multiLevelType w:val="hybridMultilevel"/>
    <w:tmpl w:val="B5DC6034"/>
    <w:lvl w:ilvl="0" w:tplc="75A6FEE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776BA"/>
    <w:multiLevelType w:val="multilevel"/>
    <w:tmpl w:val="01D8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F3FB1"/>
    <w:multiLevelType w:val="multilevel"/>
    <w:tmpl w:val="6B4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8F35FD"/>
    <w:multiLevelType w:val="multilevel"/>
    <w:tmpl w:val="DD0C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A308ED"/>
    <w:multiLevelType w:val="multilevel"/>
    <w:tmpl w:val="20EE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DB0992"/>
    <w:multiLevelType w:val="multilevel"/>
    <w:tmpl w:val="A792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980EA3"/>
    <w:multiLevelType w:val="multilevel"/>
    <w:tmpl w:val="7632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1846"/>
    <w:rsid w:val="0004160A"/>
    <w:rsid w:val="00156ACF"/>
    <w:rsid w:val="00167899"/>
    <w:rsid w:val="00221E63"/>
    <w:rsid w:val="00273F36"/>
    <w:rsid w:val="00274065"/>
    <w:rsid w:val="002C6B53"/>
    <w:rsid w:val="003E1846"/>
    <w:rsid w:val="00437098"/>
    <w:rsid w:val="004A5716"/>
    <w:rsid w:val="004A5999"/>
    <w:rsid w:val="004C44E7"/>
    <w:rsid w:val="005B4899"/>
    <w:rsid w:val="005F4996"/>
    <w:rsid w:val="006377DF"/>
    <w:rsid w:val="00657602"/>
    <w:rsid w:val="006F1636"/>
    <w:rsid w:val="007168F6"/>
    <w:rsid w:val="00786CCA"/>
    <w:rsid w:val="007A1273"/>
    <w:rsid w:val="007D2474"/>
    <w:rsid w:val="00830CBE"/>
    <w:rsid w:val="00866485"/>
    <w:rsid w:val="0091140C"/>
    <w:rsid w:val="00936A4C"/>
    <w:rsid w:val="00AA0C9F"/>
    <w:rsid w:val="00AB64D8"/>
    <w:rsid w:val="00AD0354"/>
    <w:rsid w:val="00AF44F4"/>
    <w:rsid w:val="00B04089"/>
    <w:rsid w:val="00B76DB1"/>
    <w:rsid w:val="00BA54A0"/>
    <w:rsid w:val="00D05107"/>
    <w:rsid w:val="00D66D60"/>
    <w:rsid w:val="00E411FA"/>
    <w:rsid w:val="00F2339B"/>
    <w:rsid w:val="00FA2AAF"/>
    <w:rsid w:val="00FB2EA8"/>
    <w:rsid w:val="00FD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46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66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84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1846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rsid w:val="003E184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E1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D0354"/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6D6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carolinahistory.org/edu_corner/" TargetMode="External"/><Relationship Id="rId13" Type="http://schemas.openxmlformats.org/officeDocument/2006/relationships/hyperlink" Target="http://www.learnnc.org/lp/editions/nchist-revolution/19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nected.mcgraw-hill.com" TargetMode="External"/><Relationship Id="rId12" Type="http://schemas.openxmlformats.org/officeDocument/2006/relationships/hyperlink" Target="http://ncpedia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retary.state.nc.us/kidspg/history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arnnc.org/lp/editions/nchist-revolution/4872" TargetMode="External"/><Relationship Id="rId10" Type="http://schemas.openxmlformats.org/officeDocument/2006/relationships/hyperlink" Target="http://www.history.ncdcr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historicsites.org/" TargetMode="External"/><Relationship Id="rId14" Type="http://schemas.openxmlformats.org/officeDocument/2006/relationships/hyperlink" Target="http://www.learnnc.org/lp/editions/nchist-revolution/42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7</cp:revision>
  <dcterms:created xsi:type="dcterms:W3CDTF">2014-07-14T21:31:00Z</dcterms:created>
  <dcterms:modified xsi:type="dcterms:W3CDTF">2014-07-22T23:18:00Z</dcterms:modified>
</cp:coreProperties>
</file>