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46783E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3426F2">
              <w:rPr>
                <w:rFonts w:ascii="Arial" w:hAnsi="Arial" w:cs="Arial"/>
              </w:rPr>
              <w:t>13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</w:t>
            </w:r>
            <w:r w:rsidR="003426F2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4696" w:type="dxa"/>
          </w:tcPr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</w:p>
        </w:tc>
      </w:tr>
      <w:tr w:rsidR="003E1846" w:rsidRPr="00A0192D" w:rsidTr="00467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 w:rsidR="005A6285">
              <w:rPr>
                <w:rFonts w:ascii="Arial" w:hAnsi="Arial" w:cs="Arial"/>
                <w:b/>
                <w:sz w:val="24"/>
              </w:rPr>
              <w:t xml:space="preserve">8.H.1,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4,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5, 8.H.2,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8.H.3,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8.H.3.1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1,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8.C&amp;G.1.4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8.C&amp;G.2.2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2646"/>
        <w:gridCol w:w="2108"/>
        <w:gridCol w:w="2797"/>
        <w:gridCol w:w="4718"/>
      </w:tblGrid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85">
              <w:rPr>
                <w:rFonts w:ascii="Arial" w:hAnsi="Arial" w:cs="Arial"/>
                <w:sz w:val="20"/>
                <w:szCs w:val="20"/>
              </w:rPr>
              <w:t>1</w:t>
            </w:r>
            <w:r w:rsidR="003426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6F2">
              <w:rPr>
                <w:rFonts w:ascii="Arial" w:hAnsi="Arial" w:cs="Arial"/>
                <w:sz w:val="20"/>
                <w:szCs w:val="20"/>
              </w:rPr>
              <w:t>Manifest Density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377DF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6F2">
              <w:rPr>
                <w:rFonts w:ascii="Arial" w:hAnsi="Arial" w:cs="Arial"/>
                <w:sz w:val="20"/>
                <w:szCs w:val="20"/>
              </w:rPr>
              <w:t>analyze why Americans wanted the land in the Oregon Country.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3426F2"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 w:rsidR="003426F2">
              <w:rPr>
                <w:rFonts w:ascii="Arial" w:hAnsi="Arial" w:cs="Arial"/>
                <w:sz w:val="20"/>
                <w:szCs w:val="20"/>
              </w:rPr>
              <w:t xml:space="preserve"> the concept of and justifications for manifest Destiny.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3426F2"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3426F2">
              <w:rPr>
                <w:rFonts w:ascii="Arial" w:hAnsi="Arial" w:cs="Arial"/>
                <w:sz w:val="20"/>
                <w:szCs w:val="20"/>
              </w:rPr>
              <w:t xml:space="preserve"> the steps in the process of statehood for Florida.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3426F2"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3426F2">
              <w:rPr>
                <w:rFonts w:ascii="Arial" w:hAnsi="Arial" w:cs="Arial"/>
                <w:sz w:val="20"/>
                <w:szCs w:val="20"/>
              </w:rPr>
              <w:t xml:space="preserve"> points of view in the War for Independence in Texas. </w:t>
            </w:r>
            <w:r w:rsidR="00365C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- SWBAT </w:t>
            </w:r>
            <w:proofErr w:type="gramStart"/>
            <w:r w:rsidR="003426F2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3426F2">
              <w:rPr>
                <w:rFonts w:ascii="Arial" w:hAnsi="Arial" w:cs="Arial"/>
                <w:sz w:val="20"/>
                <w:szCs w:val="20"/>
              </w:rPr>
              <w:t xml:space="preserve"> the importance and the impact of the Santa Fe </w:t>
            </w:r>
            <w:r w:rsidR="003426F2">
              <w:rPr>
                <w:rFonts w:ascii="Arial" w:hAnsi="Arial" w:cs="Arial"/>
                <w:sz w:val="20"/>
                <w:szCs w:val="20"/>
              </w:rPr>
              <w:lastRenderedPageBreak/>
              <w:t>Trail.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3426F2"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3426F2">
              <w:rPr>
                <w:rFonts w:ascii="Arial" w:hAnsi="Arial" w:cs="Arial"/>
                <w:sz w:val="20"/>
                <w:szCs w:val="20"/>
              </w:rPr>
              <w:t xml:space="preserve"> points of view in the development of California’s culture.</w:t>
            </w:r>
          </w:p>
          <w:p w:rsidR="003426F2" w:rsidRDefault="003426F2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reasons behind the conflict between the United States or Mexico. </w:t>
            </w:r>
          </w:p>
          <w:p w:rsidR="003426F2" w:rsidRDefault="003426F2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understand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cause and effect relationships that followed the discovery of gold in California.</w:t>
            </w:r>
          </w:p>
          <w:p w:rsidR="003426F2" w:rsidRDefault="003426F2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Mormons and analyze why they settled in Utah.</w:t>
            </w: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83E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2D3D2A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  <w:p w:rsidR="003426F2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3426F2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2D3D2A" w:rsidRDefault="002D3D2A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Pr="00A0192D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Joint Occupation, Mountain Man, Emigrant, Prai</w:t>
            </w:r>
            <w:r w:rsidR="00AD43F4">
              <w:rPr>
                <w:rFonts w:ascii="Arial" w:hAnsi="Arial" w:cs="Arial"/>
                <w:sz w:val="20"/>
                <w:szCs w:val="20"/>
              </w:rPr>
              <w:t xml:space="preserve">rie Schooner, Manifest Destiny, Plus, Access, </w:t>
            </w:r>
            <w:proofErr w:type="spellStart"/>
            <w:r w:rsidR="00AD43F4">
              <w:rPr>
                <w:rFonts w:ascii="Arial" w:hAnsi="Arial" w:cs="Arial"/>
                <w:sz w:val="20"/>
                <w:szCs w:val="20"/>
              </w:rPr>
              <w:t>Tejano</w:t>
            </w:r>
            <w:proofErr w:type="spellEnd"/>
            <w:r w:rsidR="00AD43F4">
              <w:rPr>
                <w:rFonts w:ascii="Arial" w:hAnsi="Arial" w:cs="Arial"/>
                <w:sz w:val="20"/>
                <w:szCs w:val="20"/>
              </w:rPr>
              <w:t xml:space="preserve">, Decree, Barricade, Annex, Establish, Remove, Rancho, Ranchero, Resource, Justify, Forty-niner, Boomtowns, Vigilante, Constitution, </w:t>
            </w:r>
            <w:r w:rsidR="00AD43F4">
              <w:rPr>
                <w:rFonts w:ascii="Arial" w:hAnsi="Arial" w:cs="Arial"/>
                <w:sz w:val="20"/>
                <w:szCs w:val="20"/>
              </w:rPr>
              <w:lastRenderedPageBreak/>
              <w:t>Incorporate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AD43F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352</w:t>
            </w:r>
          </w:p>
          <w:p w:rsidR="003E1846" w:rsidRDefault="00AD43F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357</w:t>
            </w:r>
          </w:p>
          <w:p w:rsidR="003E1846" w:rsidRDefault="00AD43F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364</w:t>
            </w:r>
          </w:p>
          <w:p w:rsidR="003426F2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4 Review pg. </w:t>
            </w:r>
            <w:r w:rsidR="00AD43F4">
              <w:rPr>
                <w:rFonts w:ascii="Arial" w:hAnsi="Arial" w:cs="Arial"/>
                <w:sz w:val="20"/>
                <w:szCs w:val="20"/>
              </w:rPr>
              <w:t>369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C32B7" w:rsidRPr="00A0192D" w:rsidRDefault="00AC32B7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Think? Pg. 358-359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13</w:t>
            </w:r>
            <w:r w:rsidR="002D3D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54A0">
              <w:rPr>
                <w:rFonts w:ascii="Arial" w:hAnsi="Arial" w:cs="Arial"/>
                <w:sz w:val="20"/>
                <w:szCs w:val="20"/>
              </w:rPr>
              <w:t xml:space="preserve"> Assessment pg. </w:t>
            </w:r>
            <w:r w:rsidR="00AD43F4">
              <w:rPr>
                <w:rFonts w:ascii="Arial" w:hAnsi="Arial" w:cs="Arial"/>
                <w:sz w:val="20"/>
                <w:szCs w:val="20"/>
              </w:rPr>
              <w:t>371-372</w:t>
            </w:r>
          </w:p>
          <w:p w:rsidR="00BA54A0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Chapter 13 </w:t>
            </w:r>
            <w:r w:rsidR="002D3D2A">
              <w:rPr>
                <w:rFonts w:ascii="Arial" w:hAnsi="Arial" w:cs="Arial"/>
                <w:sz w:val="20"/>
                <w:szCs w:val="20"/>
              </w:rPr>
              <w:t>Acti</w:t>
            </w:r>
            <w:r w:rsidR="00AD43F4">
              <w:rPr>
                <w:rFonts w:ascii="Arial" w:hAnsi="Arial" w:cs="Arial"/>
                <w:sz w:val="20"/>
                <w:szCs w:val="20"/>
              </w:rPr>
              <w:t>vities- pg 370</w:t>
            </w:r>
          </w:p>
          <w:p w:rsidR="00F2339B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online.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345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46783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3426F2">
              <w:rPr>
                <w:rFonts w:ascii="Arial" w:hAnsi="Arial" w:cs="Arial"/>
                <w:sz w:val="20"/>
                <w:szCs w:val="20"/>
              </w:rPr>
              <w:t>line self check quiz (lesson 1-4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9A12A0" w:rsidRDefault="009A12A0" w:rsidP="009A12A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9A12A0" w:rsidRDefault="009A12A0" w:rsidP="009A12A0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9A12A0" w:rsidRDefault="009A12A0" w:rsidP="009A12A0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9A12A0" w:rsidRDefault="009A12A0" w:rsidP="009A12A0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9A12A0" w:rsidRDefault="009A12A0" w:rsidP="009A12A0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9A12A0" w:rsidRPr="00A0192D" w:rsidRDefault="009A12A0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3F4">
              <w:rPr>
                <w:rFonts w:ascii="Arial" w:hAnsi="Arial" w:cs="Arial"/>
                <w:sz w:val="20"/>
                <w:szCs w:val="20"/>
              </w:rPr>
              <w:t>The Oregon Country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AD43F4" w:rsidRDefault="00AD43F4" w:rsidP="00AD43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3F36">
              <w:rPr>
                <w:rFonts w:ascii="Arial" w:hAnsi="Arial" w:cs="Arial"/>
                <w:sz w:val="20"/>
                <w:szCs w:val="20"/>
              </w:rPr>
              <w:t>SWBAT</w:t>
            </w:r>
            <w:r>
              <w:rPr>
                <w:rFonts w:ascii="Arial" w:hAnsi="Arial" w:cs="Arial"/>
                <w:sz w:val="20"/>
                <w:szCs w:val="20"/>
              </w:rPr>
              <w:t xml:space="preserve"> analyze why Americans wanted the land in the Oregon Country.</w:t>
            </w:r>
          </w:p>
          <w:p w:rsidR="00AD43F4" w:rsidRDefault="00AD43F4" w:rsidP="00AD43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43F4" w:rsidRDefault="00AD43F4" w:rsidP="00AD43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concept of and justifications for manifest Destiny. </w:t>
            </w:r>
          </w:p>
          <w:p w:rsidR="00AD43F4" w:rsidRDefault="00AD43F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Pr="00A0192D" w:rsidRDefault="00AD43F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  <w:r w:rsidR="00B03C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866485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8F6" w:rsidRPr="00A0192D" w:rsidRDefault="00AD43F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Joint Occupation, Mountain Man, Emigrant, Prairie Schooner, Manifest Destiny, Plus, Access</w:t>
            </w:r>
          </w:p>
        </w:tc>
        <w:tc>
          <w:tcPr>
            <w:tcW w:w="2880" w:type="dxa"/>
            <w:shd w:val="clear" w:color="auto" w:fill="auto"/>
          </w:tcPr>
          <w:p w:rsidR="00156ACF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</w:t>
            </w:r>
            <w:r w:rsidR="00B03CA0">
              <w:rPr>
                <w:rFonts w:ascii="Arial" w:hAnsi="Arial" w:cs="Arial"/>
                <w:sz w:val="20"/>
                <w:szCs w:val="20"/>
              </w:rPr>
              <w:t xml:space="preserve"> 324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 (teacher edition) </w:t>
            </w:r>
          </w:p>
          <w:p w:rsidR="00F2339B" w:rsidRPr="00866485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866485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AD43F4" w:rsidRPr="00AD43F4" w:rsidRDefault="00AD43F4" w:rsidP="00AD4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1: The Oregon Country</w:t>
            </w:r>
          </w:p>
          <w:p w:rsidR="00AD43F4" w:rsidRPr="00AD43F4" w:rsidRDefault="00AD43F4" w:rsidP="00AD4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Sequencing, Time Line Sequencing</w:t>
            </w:r>
          </w:p>
          <w:p w:rsidR="00AD43F4" w:rsidRPr="00AD43F4" w:rsidRDefault="00AD43F4" w:rsidP="00AD4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Activity: The Oregon Country</w:t>
            </w:r>
          </w:p>
          <w:p w:rsidR="00AD43F4" w:rsidRPr="00AD43F4" w:rsidRDefault="00AD43F4" w:rsidP="00AD4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1: The Oregon Country</w:t>
            </w:r>
          </w:p>
          <w:p w:rsidR="001600E8" w:rsidRDefault="00B03CA0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 Skill- Pg. 349</w:t>
            </w:r>
          </w:p>
          <w:p w:rsidR="00AD43F4" w:rsidRPr="00866485" w:rsidRDefault="00AD43F4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351</w:t>
            </w:r>
          </w:p>
          <w:p w:rsidR="003E1846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866485" w:rsidRPr="00A0192D" w:rsidRDefault="00B03CA0" w:rsidP="00AD4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AD43F4">
              <w:rPr>
                <w:rFonts w:ascii="Arial" w:hAnsi="Arial" w:cs="Arial"/>
                <w:sz w:val="20"/>
                <w:szCs w:val="20"/>
              </w:rPr>
              <w:t>Students write a paragraph describing what they consider the mission of the United States. Pg. 351</w:t>
            </w:r>
          </w:p>
        </w:tc>
        <w:tc>
          <w:tcPr>
            <w:tcW w:w="3690" w:type="dxa"/>
            <w:shd w:val="clear" w:color="auto" w:fill="auto"/>
          </w:tcPr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AD43F4" w:rsidRPr="00AD43F4" w:rsidRDefault="00AD43F4" w:rsidP="00AD4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Oregon Trail</w:t>
            </w:r>
          </w:p>
          <w:p w:rsidR="00AD43F4" w:rsidRPr="00AD43F4" w:rsidRDefault="00AD43F4" w:rsidP="00AD4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Territorial Expansion 1800-1853</w:t>
            </w:r>
          </w:p>
          <w:p w:rsidR="00AD43F4" w:rsidRPr="00AD43F4" w:rsidRDefault="00AD43F4" w:rsidP="00AD4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Oregon Country 1846</w:t>
            </w:r>
          </w:p>
          <w:p w:rsidR="00AD43F4" w:rsidRPr="00AD43F4" w:rsidRDefault="00AD43F4" w:rsidP="00AD4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Fur Trade</w:t>
            </w:r>
          </w:p>
          <w:p w:rsidR="00AD43F4" w:rsidRPr="00AD43F4" w:rsidRDefault="00AD43F4" w:rsidP="00AD4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Whitman Massacre</w:t>
            </w:r>
          </w:p>
          <w:p w:rsidR="00AD43F4" w:rsidRPr="00AD43F4" w:rsidRDefault="00AD43F4" w:rsidP="00AD4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Cayuse People</w:t>
            </w:r>
          </w:p>
          <w:p w:rsidR="00AD43F4" w:rsidRPr="00AD43F4" w:rsidRDefault="00AD43F4" w:rsidP="00AD4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Time Line Sequencing</w:t>
            </w:r>
          </w:p>
          <w:p w:rsidR="00AD43F4" w:rsidRPr="00AD43F4" w:rsidRDefault="00AD43F4" w:rsidP="00AD4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4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Journal of a Trapper</w:t>
            </w:r>
          </w:p>
          <w:p w:rsidR="00D66D60" w:rsidRPr="00A0192D" w:rsidRDefault="001600E8" w:rsidP="001600E8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25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6BF">
              <w:rPr>
                <w:rFonts w:ascii="Arial" w:hAnsi="Arial" w:cs="Arial"/>
                <w:sz w:val="20"/>
                <w:szCs w:val="20"/>
              </w:rPr>
              <w:t>Statehood for Florida and Texas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3176BF" w:rsidRDefault="003176BF" w:rsidP="003176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the steps in the process of statehood for Florida.</w:t>
            </w:r>
          </w:p>
          <w:p w:rsidR="003176BF" w:rsidRDefault="003176BF" w:rsidP="003176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176BF" w:rsidRDefault="003176BF" w:rsidP="003176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points of view in the War for Independence in Texas.  </w:t>
            </w:r>
          </w:p>
          <w:p w:rsidR="00B03CA0" w:rsidRDefault="00B03CA0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3E1846" w:rsidRPr="00A0192D" w:rsidRDefault="00B03CA0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</w:t>
            </w:r>
            <w:r w:rsidR="003176BF">
              <w:rPr>
                <w:rFonts w:ascii="Arial" w:hAnsi="Arial" w:cs="Arial"/>
                <w:sz w:val="20"/>
                <w:szCs w:val="20"/>
              </w:rPr>
              <w:t xml:space="preserve">y does conflict develop?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411FA" w:rsidRPr="00A0192D" w:rsidRDefault="003176BF" w:rsidP="00221E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Tejano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Decree, Barricade, Annex, Establish, Remove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B03CA0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330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3176BF" w:rsidRPr="003176BF" w:rsidRDefault="003176BF" w:rsidP="003176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2: Statehood for Florida and Texas</w:t>
            </w:r>
          </w:p>
          <w:p w:rsidR="003176BF" w:rsidRPr="003176BF" w:rsidRDefault="003176BF" w:rsidP="003176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Sequencing, Key Events in Texas History</w:t>
            </w:r>
          </w:p>
          <w:p w:rsidR="003176BF" w:rsidRPr="003176BF" w:rsidRDefault="003176BF" w:rsidP="003176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Davy Crockett</w:t>
            </w:r>
          </w:p>
          <w:p w:rsidR="003176BF" w:rsidRPr="003176BF" w:rsidRDefault="003176BF" w:rsidP="003176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Statehood for Florida and Texas</w:t>
            </w:r>
          </w:p>
          <w:p w:rsid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356</w:t>
            </w:r>
          </w:p>
          <w:p w:rsidR="00E411FA" w:rsidRPr="00E411FA" w:rsidRDefault="00AD43F4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Summative</w:t>
            </w:r>
            <w:r w:rsid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3E1846" w:rsidRPr="00A0192D" w:rsidRDefault="00AD0354" w:rsidP="003176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176BF">
              <w:rPr>
                <w:rFonts w:ascii="Arial" w:hAnsi="Arial" w:cs="Arial"/>
                <w:sz w:val="20"/>
                <w:szCs w:val="20"/>
              </w:rPr>
              <w:t>Students write a short essay describing a historical event from their own lives. Pg. 356</w:t>
            </w:r>
          </w:p>
        </w:tc>
        <w:tc>
          <w:tcPr>
            <w:tcW w:w="3690" w:type="dxa"/>
            <w:shd w:val="clear" w:color="auto" w:fill="auto"/>
          </w:tcPr>
          <w:p w:rsidR="003E1846" w:rsidRDefault="00221E6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3176BF" w:rsidRPr="003176BF" w:rsidRDefault="003176BF" w:rsidP="003176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Davey Crockett and the Alamo</w:t>
            </w:r>
          </w:p>
          <w:p w:rsidR="003176BF" w:rsidRPr="003176BF" w:rsidRDefault="003176BF" w:rsidP="003176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Florida’s Capitol Buildings</w:t>
            </w:r>
          </w:p>
          <w:p w:rsidR="003176BF" w:rsidRPr="003176BF" w:rsidRDefault="003176BF" w:rsidP="003176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Biography: The </w:t>
            </w:r>
            <w:proofErr w:type="spellStart"/>
            <w:r w:rsidRP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Tejano</w:t>
            </w:r>
            <w:proofErr w:type="spellEnd"/>
            <w:r w:rsidRP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People</w:t>
            </w:r>
          </w:p>
          <w:p w:rsidR="003176BF" w:rsidRPr="003176BF" w:rsidRDefault="003176BF" w:rsidP="003176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Remember the Alamo</w:t>
            </w:r>
          </w:p>
          <w:p w:rsidR="003176BF" w:rsidRPr="003176BF" w:rsidRDefault="003176BF" w:rsidP="003176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Texas War for Independence 1835-1836</w:t>
            </w:r>
          </w:p>
          <w:p w:rsidR="003176BF" w:rsidRPr="003176BF" w:rsidRDefault="003176BF" w:rsidP="003176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76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Key Events in Texas History</w:t>
            </w:r>
          </w:p>
          <w:p w:rsidR="00B04089" w:rsidRDefault="00E44413" w:rsidP="00E44413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3176BF" w:rsidRDefault="003176BF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3176BF" w:rsidRDefault="003176BF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3176BF" w:rsidRDefault="003176BF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3176BF" w:rsidRDefault="003176BF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Pr="00A0192D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46783E">
        <w:tc>
          <w:tcPr>
            <w:tcW w:w="2473" w:type="dxa"/>
            <w:shd w:val="clear" w:color="auto" w:fill="auto"/>
          </w:tcPr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2B7">
              <w:rPr>
                <w:rFonts w:ascii="Arial" w:hAnsi="Arial" w:cs="Arial"/>
                <w:sz w:val="20"/>
                <w:szCs w:val="20"/>
              </w:rPr>
              <w:t>War With Mexico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AC32B7" w:rsidRDefault="00AC32B7" w:rsidP="00AC3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importance and the impact of the Santa Fe Trail.</w:t>
            </w:r>
          </w:p>
          <w:p w:rsidR="00AC32B7" w:rsidRDefault="00AC32B7" w:rsidP="00AC3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2B7" w:rsidRDefault="00AC32B7" w:rsidP="00AC3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points of view in the development of California’s culture.</w:t>
            </w:r>
          </w:p>
          <w:p w:rsidR="00AC32B7" w:rsidRDefault="00AC32B7" w:rsidP="00AC3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2B7" w:rsidRDefault="00AC32B7" w:rsidP="00AC3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reasons behind the conflict between the United States or Mexico. </w:t>
            </w:r>
          </w:p>
          <w:p w:rsidR="00E411FA" w:rsidRDefault="00E411FA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AD0354" w:rsidRPr="00A0192D" w:rsidRDefault="00E4441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governments change?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AD0354" w:rsidRPr="00A0192D" w:rsidRDefault="00AC32B7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Rancho, Ranchero, Resource, Justify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AC32B7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360</w:t>
            </w:r>
            <w:r w:rsidR="00981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AD0354" w:rsidRPr="0098135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35D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3: War with Mexico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Describing, Individual Achievements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Biography: John C. </w:t>
            </w:r>
            <w:proofErr w:type="spellStart"/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Frémont</w:t>
            </w:r>
            <w:proofErr w:type="spellEnd"/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3: War with Mexico</w:t>
            </w:r>
          </w:p>
          <w:p w:rsidR="00AC32B7" w:rsidRPr="00AD0354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361, 363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98135D" w:rsidRDefault="00AC32B7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adopt the role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1800s politician and write a speech arguing for/against going to war with Mexico. Pg. 362</w:t>
            </w: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Pr="00A0192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California’s Early History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Santa Fe Trail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Oregon Country 1846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The Santa Fe Trail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War with Mexico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The Bear Flag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Individual Achievements</w:t>
            </w:r>
          </w:p>
          <w:p w:rsidR="00AD0354" w:rsidRDefault="0098135D" w:rsidP="00981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Pr="00A0192D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6F2" w:rsidRPr="00A0192D" w:rsidTr="003426F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AC32B7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2B7">
              <w:rPr>
                <w:rFonts w:ascii="Arial" w:hAnsi="Arial" w:cs="Arial"/>
                <w:sz w:val="20"/>
                <w:szCs w:val="20"/>
              </w:rPr>
              <w:t>California and Utah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AC32B7" w:rsidRDefault="00AC32B7" w:rsidP="00AC3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understand cause and effect relationships that followed the discovery of gold in California.</w:t>
            </w:r>
          </w:p>
          <w:p w:rsidR="00AC32B7" w:rsidRDefault="00AC32B7" w:rsidP="00AC3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2B7" w:rsidRDefault="00AC32B7" w:rsidP="00AC32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Mormons and analyze why they settled in Utah.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governments change?</w:t>
            </w: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Pr="00EB1389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8.SI.1.2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8.SI.1.3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8.TT.1.1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8.TT.1.2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8.TT.1.3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8.RP.1.1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8.RP.1.2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RI.8.1.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RI.8.2.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RI.8.3.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RI.8.4.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RI.8.5.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RI.8.6.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RI.8.7.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RI.9.8.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RI.8.9. </w:t>
            </w:r>
          </w:p>
          <w:p w:rsidR="003426F2" w:rsidRPr="003426F2" w:rsidRDefault="003426F2" w:rsidP="003426F2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3426F2" w:rsidRPr="00A0192D" w:rsidRDefault="00AC32B7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Forty-niner, Boomtowns, Vigilante, Constitution, Incorporate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3426F2" w:rsidRDefault="00AC32B7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3</w:t>
            </w:r>
            <w:r w:rsidR="003426F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3426F2" w:rsidRPr="0098135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35D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4: California and Utah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Describing, Settling California and Utah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 and History Activity: California and Utah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History: Lesson 4: California and Utah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426F2" w:rsidRDefault="00AC32B7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4</w:t>
            </w:r>
          </w:p>
          <w:p w:rsidR="003426F2" w:rsidRDefault="003426F2" w:rsidP="0034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3426F2" w:rsidRDefault="00AC32B7" w:rsidP="0034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examine the pros and cons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Californios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becoming  U.S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citizens. </w:t>
            </w:r>
          </w:p>
          <w:p w:rsidR="003426F2" w:rsidRDefault="003426F2" w:rsidP="003426F2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3426F2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Pr="00A0192D" w:rsidRDefault="003426F2" w:rsidP="00342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Diverse Population in the West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Mariano Guadalupe Vallejo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The Gold Rush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Bar Graph: San Francisco Population Map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Joseph Smith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Brigham Young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 of History Activity: California and Utah</w:t>
            </w:r>
          </w:p>
          <w:p w:rsidR="00AC32B7" w:rsidRPr="00AC32B7" w:rsidRDefault="00AC32B7" w:rsidP="00AC32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Settling California and Utah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sectPr w:rsidR="003E1846" w:rsidRPr="00A0192D" w:rsidSect="0046783E">
      <w:headerReference w:type="default" r:id="rId13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CCB" w:rsidRDefault="005B4CCB" w:rsidP="002C6B53">
      <w:pPr>
        <w:spacing w:after="0" w:line="240" w:lineRule="auto"/>
      </w:pPr>
      <w:r>
        <w:separator/>
      </w:r>
    </w:p>
  </w:endnote>
  <w:endnote w:type="continuationSeparator" w:id="0">
    <w:p w:rsidR="005B4CCB" w:rsidRDefault="005B4CCB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CCB" w:rsidRDefault="005B4CCB" w:rsidP="002C6B53">
      <w:pPr>
        <w:spacing w:after="0" w:line="240" w:lineRule="auto"/>
      </w:pPr>
      <w:r>
        <w:separator/>
      </w:r>
    </w:p>
  </w:footnote>
  <w:footnote w:type="continuationSeparator" w:id="0">
    <w:p w:rsidR="005B4CCB" w:rsidRDefault="005B4CCB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3E" w:rsidRPr="00A0192D" w:rsidRDefault="00B04089" w:rsidP="0046783E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241"/>
    <w:multiLevelType w:val="multilevel"/>
    <w:tmpl w:val="85C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C72EA"/>
    <w:multiLevelType w:val="multilevel"/>
    <w:tmpl w:val="971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5443C"/>
    <w:multiLevelType w:val="multilevel"/>
    <w:tmpl w:val="F720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F14AB"/>
    <w:multiLevelType w:val="multilevel"/>
    <w:tmpl w:val="3370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B1408"/>
    <w:multiLevelType w:val="multilevel"/>
    <w:tmpl w:val="51E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B689A"/>
    <w:multiLevelType w:val="multilevel"/>
    <w:tmpl w:val="4158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65A57"/>
    <w:multiLevelType w:val="multilevel"/>
    <w:tmpl w:val="1FF0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A1967"/>
    <w:multiLevelType w:val="multilevel"/>
    <w:tmpl w:val="94F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94D1E"/>
    <w:multiLevelType w:val="multilevel"/>
    <w:tmpl w:val="83AE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9672C"/>
    <w:multiLevelType w:val="multilevel"/>
    <w:tmpl w:val="93B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B691F"/>
    <w:multiLevelType w:val="multilevel"/>
    <w:tmpl w:val="127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60DE6"/>
    <w:multiLevelType w:val="multilevel"/>
    <w:tmpl w:val="C11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43EF6"/>
    <w:multiLevelType w:val="multilevel"/>
    <w:tmpl w:val="4E9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7E0604"/>
    <w:multiLevelType w:val="multilevel"/>
    <w:tmpl w:val="EA4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843BF5"/>
    <w:multiLevelType w:val="multilevel"/>
    <w:tmpl w:val="DF12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90FB1"/>
    <w:multiLevelType w:val="multilevel"/>
    <w:tmpl w:val="5C5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1E0FDA"/>
    <w:multiLevelType w:val="multilevel"/>
    <w:tmpl w:val="A28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3C77F3"/>
    <w:multiLevelType w:val="multilevel"/>
    <w:tmpl w:val="F59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F7CD5"/>
    <w:multiLevelType w:val="hybridMultilevel"/>
    <w:tmpl w:val="B5DC6034"/>
    <w:lvl w:ilvl="0" w:tplc="75A6FEE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C52A7"/>
    <w:multiLevelType w:val="multilevel"/>
    <w:tmpl w:val="26A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9776BA"/>
    <w:multiLevelType w:val="multilevel"/>
    <w:tmpl w:val="01D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5B6D45"/>
    <w:multiLevelType w:val="multilevel"/>
    <w:tmpl w:val="58C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C15FAD"/>
    <w:multiLevelType w:val="multilevel"/>
    <w:tmpl w:val="7316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6F3FB1"/>
    <w:multiLevelType w:val="multilevel"/>
    <w:tmpl w:val="6B4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27047B"/>
    <w:multiLevelType w:val="multilevel"/>
    <w:tmpl w:val="4386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8F35FD"/>
    <w:multiLevelType w:val="multilevel"/>
    <w:tmpl w:val="DD0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B1629E"/>
    <w:multiLevelType w:val="multilevel"/>
    <w:tmpl w:val="1282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6B639C"/>
    <w:multiLevelType w:val="multilevel"/>
    <w:tmpl w:val="403A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A308ED"/>
    <w:multiLevelType w:val="multilevel"/>
    <w:tmpl w:val="20E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896A88"/>
    <w:multiLevelType w:val="multilevel"/>
    <w:tmpl w:val="5AA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DB0992"/>
    <w:multiLevelType w:val="multilevel"/>
    <w:tmpl w:val="A79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F4305"/>
    <w:multiLevelType w:val="multilevel"/>
    <w:tmpl w:val="A70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980EA3"/>
    <w:multiLevelType w:val="multilevel"/>
    <w:tmpl w:val="763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7"/>
  </w:num>
  <w:num w:numId="3">
    <w:abstractNumId w:val="20"/>
  </w:num>
  <w:num w:numId="4">
    <w:abstractNumId w:val="23"/>
  </w:num>
  <w:num w:numId="5">
    <w:abstractNumId w:val="18"/>
  </w:num>
  <w:num w:numId="6">
    <w:abstractNumId w:val="7"/>
  </w:num>
  <w:num w:numId="7">
    <w:abstractNumId w:val="9"/>
  </w:num>
  <w:num w:numId="8">
    <w:abstractNumId w:val="11"/>
  </w:num>
  <w:num w:numId="9">
    <w:abstractNumId w:val="28"/>
  </w:num>
  <w:num w:numId="10">
    <w:abstractNumId w:val="0"/>
  </w:num>
  <w:num w:numId="11">
    <w:abstractNumId w:val="30"/>
  </w:num>
  <w:num w:numId="12">
    <w:abstractNumId w:val="10"/>
  </w:num>
  <w:num w:numId="13">
    <w:abstractNumId w:val="25"/>
  </w:num>
  <w:num w:numId="14">
    <w:abstractNumId w:val="24"/>
  </w:num>
  <w:num w:numId="15">
    <w:abstractNumId w:val="3"/>
  </w:num>
  <w:num w:numId="16">
    <w:abstractNumId w:val="29"/>
  </w:num>
  <w:num w:numId="17">
    <w:abstractNumId w:val="21"/>
  </w:num>
  <w:num w:numId="18">
    <w:abstractNumId w:val="12"/>
  </w:num>
  <w:num w:numId="19">
    <w:abstractNumId w:val="2"/>
  </w:num>
  <w:num w:numId="20">
    <w:abstractNumId w:val="13"/>
  </w:num>
  <w:num w:numId="21">
    <w:abstractNumId w:val="14"/>
  </w:num>
  <w:num w:numId="22">
    <w:abstractNumId w:val="16"/>
  </w:num>
  <w:num w:numId="23">
    <w:abstractNumId w:val="4"/>
  </w:num>
  <w:num w:numId="24">
    <w:abstractNumId w:val="19"/>
  </w:num>
  <w:num w:numId="25">
    <w:abstractNumId w:val="15"/>
  </w:num>
  <w:num w:numId="26">
    <w:abstractNumId w:val="22"/>
  </w:num>
  <w:num w:numId="27">
    <w:abstractNumId w:val="5"/>
  </w:num>
  <w:num w:numId="28">
    <w:abstractNumId w:val="6"/>
  </w:num>
  <w:num w:numId="29">
    <w:abstractNumId w:val="26"/>
  </w:num>
  <w:num w:numId="30">
    <w:abstractNumId w:val="27"/>
  </w:num>
  <w:num w:numId="31">
    <w:abstractNumId w:val="1"/>
  </w:num>
  <w:num w:numId="32">
    <w:abstractNumId w:val="31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04160A"/>
    <w:rsid w:val="000532FA"/>
    <w:rsid w:val="00156ACF"/>
    <w:rsid w:val="001600E8"/>
    <w:rsid w:val="00167899"/>
    <w:rsid w:val="00221E63"/>
    <w:rsid w:val="00273F36"/>
    <w:rsid w:val="00274065"/>
    <w:rsid w:val="002C6B53"/>
    <w:rsid w:val="002D3D2A"/>
    <w:rsid w:val="003118F1"/>
    <w:rsid w:val="003176BF"/>
    <w:rsid w:val="00331F01"/>
    <w:rsid w:val="003426F2"/>
    <w:rsid w:val="00365C4C"/>
    <w:rsid w:val="003E1846"/>
    <w:rsid w:val="00437098"/>
    <w:rsid w:val="0046783E"/>
    <w:rsid w:val="004A5716"/>
    <w:rsid w:val="004A5999"/>
    <w:rsid w:val="004C44E7"/>
    <w:rsid w:val="005229AF"/>
    <w:rsid w:val="005A6285"/>
    <w:rsid w:val="005B4899"/>
    <w:rsid w:val="005B4CCB"/>
    <w:rsid w:val="005F4996"/>
    <w:rsid w:val="006377DF"/>
    <w:rsid w:val="00657602"/>
    <w:rsid w:val="006F1636"/>
    <w:rsid w:val="00713DA2"/>
    <w:rsid w:val="007168F6"/>
    <w:rsid w:val="007255E5"/>
    <w:rsid w:val="00786CCA"/>
    <w:rsid w:val="007A1273"/>
    <w:rsid w:val="007D2474"/>
    <w:rsid w:val="00830CBE"/>
    <w:rsid w:val="00866485"/>
    <w:rsid w:val="00936A4C"/>
    <w:rsid w:val="0098135D"/>
    <w:rsid w:val="009858B4"/>
    <w:rsid w:val="009A12A0"/>
    <w:rsid w:val="00A323CA"/>
    <w:rsid w:val="00AA0C9F"/>
    <w:rsid w:val="00AC32B7"/>
    <w:rsid w:val="00AD0354"/>
    <w:rsid w:val="00AD43F4"/>
    <w:rsid w:val="00AF44F4"/>
    <w:rsid w:val="00B03CA0"/>
    <w:rsid w:val="00B04089"/>
    <w:rsid w:val="00B76DB1"/>
    <w:rsid w:val="00BA54A0"/>
    <w:rsid w:val="00CD45E7"/>
    <w:rsid w:val="00D66D60"/>
    <w:rsid w:val="00E411FA"/>
    <w:rsid w:val="00E44413"/>
    <w:rsid w:val="00F2339B"/>
    <w:rsid w:val="00FA2AAF"/>
    <w:rsid w:val="00FB2EA8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6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6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0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istory.ncdc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dcterms:created xsi:type="dcterms:W3CDTF">2014-07-15T15:47:00Z</dcterms:created>
  <dcterms:modified xsi:type="dcterms:W3CDTF">2014-07-22T23:18:00Z</dcterms:modified>
</cp:coreProperties>
</file>