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jc w:val="center"/>
        <w:tblLook w:val="04A0"/>
      </w:tblPr>
      <w:tblGrid>
        <w:gridCol w:w="3274"/>
        <w:gridCol w:w="1805"/>
        <w:gridCol w:w="1811"/>
        <w:gridCol w:w="1801"/>
        <w:gridCol w:w="1805"/>
        <w:gridCol w:w="1806"/>
        <w:gridCol w:w="1078"/>
      </w:tblGrid>
      <w:tr w:rsidR="006123E8" w:rsidRPr="006123E8" w:rsidTr="006123E8">
        <w:trPr>
          <w:trHeight w:val="34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Introductory Unit - The Power of Ideas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3B5B39" w:rsidRDefault="00B26FD0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vertAlign w:val="superscript"/>
              </w:rPr>
            </w:pPr>
            <w:r>
              <w:rPr>
                <w:rFonts w:eastAsia="Times New Roman" w:cstheme="minorHAnsi"/>
                <w:b/>
                <w:color w:val="000000"/>
              </w:rPr>
              <w:t>1</w:t>
            </w:r>
            <w:r w:rsidRPr="00B26FD0">
              <w:rPr>
                <w:rFonts w:eastAsia="Times New Roman" w:cstheme="minorHAnsi"/>
                <w:b/>
                <w:color w:val="000000"/>
                <w:vertAlign w:val="superscript"/>
              </w:rPr>
              <w:t>st</w:t>
            </w:r>
          </w:p>
          <w:p w:rsidR="006123E8" w:rsidRDefault="00B26FD0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 9 Weeks</w:t>
            </w:r>
          </w:p>
          <w:p w:rsidR="00B26FD0" w:rsidRPr="006123E8" w:rsidRDefault="00B26FD0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Units 1-4</w:t>
            </w: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Genres Workshop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RL 1, RL 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RI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Reading Strategies Workshop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RL 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RI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Academic Vocabulary Workshop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L 4a-d,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Process Workshop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 4, W 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FF9900"/>
              </w:rPr>
            </w:pPr>
            <w:r w:rsidRPr="006123E8">
              <w:rPr>
                <w:rFonts w:eastAsia="Times New Roman" w:cstheme="minorHAnsi"/>
                <w:b/>
                <w:bCs/>
                <w:color w:val="FF9900"/>
              </w:rPr>
              <w:t>THEME:  Text Analysis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1 - The Main Events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Plot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and Conflict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Plot and Conflict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1, RL 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12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Raymond's Run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Plot RL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Make Inferences RL 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Avoid Sentence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Fragments L 1, 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Foreign Words in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English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1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Ransom of Red Chief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Conflict and Resolution  RL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Predict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Avoid Run-On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Sentences  L 1, 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Foreign Words in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English 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7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Clean Sweep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Conflicts and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Subplots  RL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Sequence  RL 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Use Progressive Forms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Correctly  L 1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Suffixes that Form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Nouns 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Tell-Tale Heart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Suspense  RL 4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Evaluate Narrator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Using Reference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Aids  L 4c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Media Study: from The Sisterhood of the Traveling Pants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Plot in Movies  RL 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Writing Workshop:  Personal Narrative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Personal Narrative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W 3, W 3a, W 4-6,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Speaking and Listening Workshop:  Presenting an Oral Narrative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Presenting an Oral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Narrative SL 4, SL 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2 - Through Different Eyes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 Character and Point of View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Character and Point of View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1, RL 3, RL 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7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Treasure of Lemon Brown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Third-Person Point of View  RL 6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Infer Characters'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Motivations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1, RL 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Use Correct Verb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Tense  L 1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Similes  L 5a,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7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Rules of the Game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First-Person Point of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View  RL 6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Draw Conclusions  RL 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Add Descriptive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Details  L 1c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Prefixes  L 4b,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The Medicine Bag/Who are You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Today, Maria?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Central Character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1, RL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Set a Purpose for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Reading  RL 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for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Assessment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9, W 9a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Analogies  L 5b,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Workshop:  Critical Review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Critical Review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1a-e, W 4-5, W 9a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(RL 1, RL 7), 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lastRenderedPageBreak/>
              <w:t>Unit 3 - The Place To Be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Text Analysis Workshop:  Setting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and Mood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Setting and Mood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1, RL 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Hallucination/from Ellis Island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and I/Science Wonder Stories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Setting  RL 1, RL 2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Reading Science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Fiction  RL 1, RL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Avoid Misplaced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Modifiers  L 1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Homographs  L 4c-d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Monkey's Paw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Mood  RL 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Maintain Subject-Verb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Agreement  L 1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Latin Roots  L 4b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Story of an Eyewitness/Letter from New Orleans:  Leaving Desire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Author's Purpose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RI 6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Set a Purpose for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Reading  RI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for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Assessment  W 9b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(RI 6), 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Prefixes  L 4b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Mid Madre/Canyon de </w:t>
            </w:r>
            <w:proofErr w:type="spellStart"/>
            <w:r w:rsidRPr="006123E8">
              <w:rPr>
                <w:rFonts w:eastAsia="Times New Roman" w:cstheme="minorHAnsi"/>
                <w:b/>
                <w:color w:val="000000"/>
              </w:rPr>
              <w:t>Chelly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Imagery  RL 4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Understand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Speaker  RL 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4 - A World of Meaning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 Theme and Symbol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Theme and Symbol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Pandora's Box/Loo Wit, the Fire Keeper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Theme  RL 1, RL 2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Reading a Myth  RL 1, RL 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Using Reference Aids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 4c-d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Old Grandfather and His Little Grandson/The Wise Old Woman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Universal Theme  RL 2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Set a Purpose for Reading  RL 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for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Assessment  W 2,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2a-b, W 2f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Suffixes  L 2c, L 4b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The Diary of Anne Frank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Theme  RL 2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Reading a Drama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Capitalize Correctly  L 2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Workshop Short Story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Short Story  W 3a-e,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W 4-5, W 9a (RL 1),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FF9900"/>
              </w:rPr>
            </w:pPr>
            <w:r w:rsidRPr="006123E8">
              <w:rPr>
                <w:rFonts w:eastAsia="Times New Roman" w:cstheme="minorHAnsi"/>
                <w:b/>
                <w:bCs/>
                <w:color w:val="FF9900"/>
              </w:rPr>
              <w:t>THEME:  Language and Culture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5 - Painting With Words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CC66"/>
            <w:hideMark/>
          </w:tcPr>
          <w:p w:rsidR="006123E8" w:rsidRDefault="003B5B39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2</w:t>
            </w:r>
            <w:r w:rsidRPr="003B5B39">
              <w:rPr>
                <w:rFonts w:eastAsia="Times New Roman" w:cstheme="minorHAnsi"/>
                <w:b/>
                <w:color w:val="000000"/>
                <w:vertAlign w:val="superscript"/>
              </w:rPr>
              <w:t>nd</w:t>
            </w:r>
          </w:p>
          <w:p w:rsidR="003B5B39" w:rsidRDefault="003B5B39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9 Weeks</w:t>
            </w:r>
          </w:p>
          <w:p w:rsidR="003B5B39" w:rsidRDefault="003B5B39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Units 5, 6</w:t>
            </w: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0F3508" w:rsidRDefault="000F3508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3</w:t>
            </w:r>
            <w:r w:rsidRPr="000F3508">
              <w:rPr>
                <w:rFonts w:eastAsia="Times New Roman" w:cstheme="minorHAnsi"/>
                <w:b/>
                <w:color w:val="000000"/>
                <w:vertAlign w:val="superscript"/>
              </w:rPr>
              <w:t>rd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  <w:p w:rsidR="000F3508" w:rsidRDefault="000F3508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9 Weeks</w:t>
            </w:r>
          </w:p>
          <w:p w:rsidR="000F3508" w:rsidRDefault="00D12389" w:rsidP="000F350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(</w:t>
            </w:r>
            <w:r w:rsidR="000F3508">
              <w:rPr>
                <w:rFonts w:eastAsia="Times New Roman" w:cstheme="minorHAnsi"/>
                <w:b/>
                <w:color w:val="000000"/>
              </w:rPr>
              <w:t>Unit 7 &amp;</w:t>
            </w:r>
          </w:p>
          <w:p w:rsidR="000F3508" w:rsidRDefault="000F3508" w:rsidP="000F350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Novel</w:t>
            </w:r>
            <w:r w:rsidR="00D12389">
              <w:rPr>
                <w:rFonts w:eastAsia="Times New Roman" w:cstheme="minorHAnsi"/>
                <w:b/>
                <w:color w:val="000000"/>
              </w:rPr>
              <w:t>)</w:t>
            </w:r>
          </w:p>
          <w:p w:rsidR="007D3EE2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:rsidR="007D3EE2" w:rsidRPr="006123E8" w:rsidRDefault="007D3EE2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 Appreciating Poetry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Appreciating Poetry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4, RL 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Simile:  Willow and Gingko/Introduction to Poetry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Stanza  RL 4, RL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Metaphor and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Simile RL 4, RL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Visualize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3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Speech to the Young:  Speech to the Progress-Toward/Mother to Son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Lyric Poetry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Sound Devices  RL 4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Make Inferences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53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On the Grasshopper and Cricket/Ode on Solitude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Traditional Forms  RL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Rhyme Schemes  RL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Paraphrase  RL 4,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7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Boots of Spanish Leather/from The Song of Hiawatha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Narrative Poetry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Rhythm and Meter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4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</w: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Summarize  RL 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Add Suffixes  L 2c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Writing Workshop:  Online Feature Article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Online Feature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Article  W 2a-f, W 4-8,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Technology Workshop:  Updating an Online Feature Article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Updating an Online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Feature Article SL 1c,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SL 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6 - A Unique Imprint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 Style, Voice, and Tone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Style, Voice, and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Tone  RL 4-5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The </w:t>
            </w:r>
            <w:proofErr w:type="gramStart"/>
            <w:r w:rsidRPr="006123E8">
              <w:rPr>
                <w:rFonts w:eastAsia="Times New Roman" w:cstheme="minorHAnsi"/>
                <w:b/>
                <w:color w:val="000000"/>
              </w:rPr>
              <w:t>Lady,</w:t>
            </w:r>
            <w:proofErr w:type="gramEnd"/>
            <w:r w:rsidRPr="006123E8">
              <w:rPr>
                <w:rFonts w:eastAsia="Times New Roman" w:cstheme="minorHAnsi"/>
                <w:b/>
                <w:color w:val="000000"/>
              </w:rPr>
              <w:t xml:space="preserve"> or the Tiger?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Tone  RL 4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Paraphrase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Connotation and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Denotation  L 5c, L 6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Monty Hall Debate/Cartoon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Use a Graphic Aid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Synthesize  RI  1-3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from Roughing It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Voice and Style  RI 4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Monitor  RI 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Form Compound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Sentences  L 1, L 2a, 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Latin Roots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O Captain! My Captain!/I Saw Old General at Bay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Style in Poetry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4-5 Understand Historical Context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Writing Workshop:  Literary Analysis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Literary Analysis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2a-f, W 4-5, W 9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(RL 1, RL 2), 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Speaking and Listening Workshop:  Presenting a Response to Literature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Presenting a Response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to Literature  SL 4, SL 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7 - Our Place In The World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 History, Culture, and the Author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History, Culture, and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the Author  RL 1, RL 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14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Snapping Turtle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Cultural Context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1, RL 2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Compare and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Contrast  RL 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Form Compound-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Complex Sentences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 1, 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Analogies  L 5b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1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Out of Bounds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Cultural Conflict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Make Inferences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RL 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Use Colons Correctly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 2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Using Reference Aids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 4c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4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Workshop:  Cause-and-Effect Essay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Cause-and-Effect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Essay  W 2a-f, W 4,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5, W 7, W 9b (RI 1),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88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Technology Workshop:  Producing a Power Presentation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Producing a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Multimedia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Presentation  SL 4-6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FF9900"/>
              </w:rPr>
            </w:pPr>
            <w:r w:rsidRPr="006123E8">
              <w:rPr>
                <w:rFonts w:eastAsia="Times New Roman" w:cstheme="minorHAnsi"/>
                <w:b/>
                <w:bCs/>
                <w:color w:val="FF9900"/>
              </w:rPr>
              <w:t>THEME:  Facts and Opinions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C5D9F1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8 - Believe It or Not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Default="00D12389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4</w:t>
            </w:r>
            <w:r w:rsidRPr="00D12389">
              <w:rPr>
                <w:rFonts w:eastAsia="Times New Roman" w:cstheme="minorHAnsi"/>
                <w:b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  <w:p w:rsidR="00D12389" w:rsidRPr="006123E8" w:rsidRDefault="00D12389" w:rsidP="006123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9 Weeks</w:t>
            </w:r>
          </w:p>
        </w:tc>
      </w:tr>
      <w:tr w:rsidR="006123E8" w:rsidRPr="006123E8" w:rsidTr="006123E8">
        <w:trPr>
          <w:trHeight w:val="87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 Reading Informational Text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Reading Informational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Text  RI 2-3, RI 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The Spider Man Behind Spider-Man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Features  RI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Summarize  RI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Use Precise Details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 1a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Context Clues  L 4a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88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Media Study:  News Reports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News Reports  RI 7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Sources in the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News  RI 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87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6123E8">
              <w:rPr>
                <w:rFonts w:eastAsia="Times New Roman" w:cstheme="minorHAnsi"/>
                <w:b/>
                <w:color w:val="000000"/>
              </w:rPr>
              <w:t>Robo</w:t>
            </w:r>
            <w:proofErr w:type="spellEnd"/>
            <w:r w:rsidRPr="006123E8">
              <w:rPr>
                <w:rFonts w:eastAsia="Times New Roman" w:cstheme="minorHAnsi"/>
                <w:b/>
                <w:color w:val="000000"/>
              </w:rPr>
              <w:t>-Legs/Eureka:  Scientific Twists of Fate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Organization of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Ideas  RI 2, RI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Monitor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Latin Roots  L 4b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84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Guide to Computers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Analyze Technical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Directions  RI 4-5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Evaluate Graphics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84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Workshop:  Procedural Text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Procedural Text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W 2a-f, W 4, W 5,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7, W 8, 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3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Speaking and Listening Workshop:  Presenting and Responding to an Instructional Speech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Presenting and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Responding to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an Instructional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Speech  SL 1a,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SL 1c, SL 4-6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9 - State Your Case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87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Text Analysis Workshop:  Elements of Persuasive Text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Elements of Persuasive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Text  RI 1, RI 6, RI 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9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Zoos:  Myth and Reality/Zoos Connect Us to the Natural World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Argument  RI 6,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RI 8-9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Set a Purpose for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Reading  RI 1, RI 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for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Assessment  W 2,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2b, W 2f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Greek Roots  L 4b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Media Study:  Star Wars Ad Campaign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Persuasion in Ads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RI 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7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Position on </w:t>
            </w:r>
            <w:proofErr w:type="spellStart"/>
            <w:r w:rsidRPr="006123E8">
              <w:rPr>
                <w:rFonts w:eastAsia="Times New Roman" w:cstheme="minorHAnsi"/>
                <w:b/>
                <w:color w:val="000000"/>
              </w:rPr>
              <w:t>Dodgeball</w:t>
            </w:r>
            <w:proofErr w:type="spellEnd"/>
            <w:r w:rsidRPr="006123E8">
              <w:rPr>
                <w:rFonts w:eastAsia="Times New Roman" w:cstheme="minorHAnsi"/>
                <w:b/>
                <w:color w:val="000000"/>
              </w:rPr>
              <w:t xml:space="preserve"> in Physical Education/The Weak Shall Inherit the Gym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Persuasion  RI 3, RI 4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Analyze Rhetoric and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Reasoning  RI 4, RI 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Use Punctuation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Correctly  L 2b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Latin Roots  L 4b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02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What to the Slave is the Fourth of July?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Speech  RI 4, RI 5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Evaluate Evidence 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RI 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Use Parallel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Structure  L 3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Using the Dictionary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L 4c-d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Workshop:  Persuasive Essay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Persuasive Essay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1a-e, W 4, W 5,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W 9b (RI 1), W </w:t>
            </w: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lastRenderedPageBreak/>
              <w:t>Speaking and Listening Workshop:  Presenting a Persuasive Speech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 xml:space="preserve">Presenting a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Persuasive Speech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SL 3, SL 4, SL 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25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9D0D"/>
            <w:vAlign w:val="bottom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bCs/>
                <w:color w:val="538ED5"/>
              </w:rPr>
            </w:pPr>
            <w:r w:rsidRPr="006123E8">
              <w:rPr>
                <w:rFonts w:eastAsia="Times New Roman" w:cstheme="minorHAnsi"/>
                <w:b/>
                <w:bCs/>
                <w:color w:val="538ED5"/>
              </w:rPr>
              <w:t>Unit 10 - Investigation and Discovery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9D0D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510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Research Strategies Workshop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Research Strategies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7, W 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127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Writing Workshop:  Research Paper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Research Paper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W 2a-f, W 4, W 5,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W 7,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 xml:space="preserve">W 8, W 9b (RI 1), 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W 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B547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123E8" w:rsidRPr="006123E8" w:rsidTr="006123E8">
        <w:trPr>
          <w:trHeight w:val="765"/>
          <w:jc w:val="center"/>
        </w:trPr>
        <w:tc>
          <w:tcPr>
            <w:tcW w:w="327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Speaking and Listening Workshop:  Giving and Listening to an Informative Speech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Giving and Listening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to an Informative</w:t>
            </w:r>
            <w:r w:rsidRPr="006123E8">
              <w:rPr>
                <w:rFonts w:eastAsia="Times New Roman" w:cstheme="minorHAnsi"/>
                <w:b/>
                <w:color w:val="000000"/>
              </w:rPr>
              <w:br/>
              <w:t>Speech  SL 4, SL 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CC66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6123E8">
              <w:rPr>
                <w:rFonts w:eastAsia="Times New Roman" w:cstheme="minorHAnsi"/>
                <w:b/>
                <w:color w:val="000000"/>
              </w:rPr>
              <w:t> 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123E8" w:rsidRPr="006123E8" w:rsidRDefault="006123E8" w:rsidP="006123E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:rsidR="00380E2A" w:rsidRPr="00F82DAE" w:rsidRDefault="00380E2A">
      <w:pPr>
        <w:rPr>
          <w:rFonts w:cstheme="minorHAnsi"/>
          <w:b/>
        </w:rPr>
      </w:pPr>
    </w:p>
    <w:sectPr w:rsidR="00380E2A" w:rsidRPr="00F82DAE" w:rsidSect="006123E8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4C" w:rsidRDefault="00C3524C" w:rsidP="006123E8">
      <w:pPr>
        <w:spacing w:after="0" w:line="240" w:lineRule="auto"/>
      </w:pPr>
      <w:r>
        <w:separator/>
      </w:r>
    </w:p>
  </w:endnote>
  <w:endnote w:type="continuationSeparator" w:id="0">
    <w:p w:rsidR="00C3524C" w:rsidRDefault="00C3524C" w:rsidP="0061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4C" w:rsidRDefault="00C3524C" w:rsidP="006123E8">
      <w:pPr>
        <w:spacing w:after="0" w:line="240" w:lineRule="auto"/>
      </w:pPr>
      <w:r>
        <w:separator/>
      </w:r>
    </w:p>
  </w:footnote>
  <w:footnote w:type="continuationSeparator" w:id="0">
    <w:p w:rsidR="00C3524C" w:rsidRDefault="00C3524C" w:rsidP="0061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D0" w:rsidRPr="006123E8" w:rsidRDefault="00B26FD0" w:rsidP="006123E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Eighth Grade Pacing Guide</w:t>
    </w:r>
  </w:p>
  <w:tbl>
    <w:tblPr>
      <w:tblStyle w:val="TableGrid"/>
      <w:tblW w:w="0" w:type="auto"/>
      <w:tblInd w:w="648" w:type="dxa"/>
      <w:shd w:val="clear" w:color="auto" w:fill="92CDDC" w:themeFill="accent5" w:themeFillTint="99"/>
      <w:tblLook w:val="04A0"/>
    </w:tblPr>
    <w:tblGrid>
      <w:gridCol w:w="3240"/>
      <w:gridCol w:w="1800"/>
      <w:gridCol w:w="1800"/>
      <w:gridCol w:w="1800"/>
      <w:gridCol w:w="1800"/>
      <w:gridCol w:w="1800"/>
      <w:gridCol w:w="1080"/>
    </w:tblGrid>
    <w:tr w:rsidR="00B26FD0" w:rsidTr="006123E8">
      <w:tc>
        <w:tcPr>
          <w:tcW w:w="3240" w:type="dxa"/>
          <w:shd w:val="clear" w:color="auto" w:fill="92CDDC" w:themeFill="accent5" w:themeFillTint="99"/>
        </w:tcPr>
        <w:p w:rsidR="00B26FD0" w:rsidRPr="00F82DAE" w:rsidRDefault="00B26FD0">
          <w:pPr>
            <w:pStyle w:val="Header"/>
            <w:rPr>
              <w:b/>
            </w:rPr>
          </w:pPr>
          <w:r w:rsidRPr="00F82DAE">
            <w:rPr>
              <w:b/>
            </w:rPr>
            <w:t>Strand</w:t>
          </w:r>
        </w:p>
      </w:tc>
      <w:tc>
        <w:tcPr>
          <w:tcW w:w="1800" w:type="dxa"/>
          <w:shd w:val="clear" w:color="auto" w:fill="92CDDC" w:themeFill="accent5" w:themeFillTint="99"/>
        </w:tcPr>
        <w:p w:rsidR="00B26FD0" w:rsidRPr="00F82DAE" w:rsidRDefault="00B26FD0">
          <w:pPr>
            <w:pStyle w:val="Header"/>
            <w:rPr>
              <w:b/>
            </w:rPr>
          </w:pPr>
          <w:r w:rsidRPr="00F82DAE">
            <w:rPr>
              <w:b/>
            </w:rPr>
            <w:t>Reading Literature</w:t>
          </w:r>
        </w:p>
      </w:tc>
      <w:tc>
        <w:tcPr>
          <w:tcW w:w="1800" w:type="dxa"/>
          <w:shd w:val="clear" w:color="auto" w:fill="92CDDC" w:themeFill="accent5" w:themeFillTint="99"/>
        </w:tcPr>
        <w:p w:rsidR="00B26FD0" w:rsidRPr="00F82DAE" w:rsidRDefault="00B26FD0">
          <w:pPr>
            <w:pStyle w:val="Header"/>
            <w:rPr>
              <w:b/>
            </w:rPr>
          </w:pPr>
          <w:r w:rsidRPr="00F82DAE">
            <w:rPr>
              <w:b/>
            </w:rPr>
            <w:t>Reading Informational Text</w:t>
          </w:r>
        </w:p>
      </w:tc>
      <w:tc>
        <w:tcPr>
          <w:tcW w:w="1800" w:type="dxa"/>
          <w:shd w:val="clear" w:color="auto" w:fill="92CDDC" w:themeFill="accent5" w:themeFillTint="99"/>
        </w:tcPr>
        <w:p w:rsidR="00B26FD0" w:rsidRPr="00F82DAE" w:rsidRDefault="00B26FD0">
          <w:pPr>
            <w:pStyle w:val="Header"/>
            <w:rPr>
              <w:b/>
            </w:rPr>
          </w:pPr>
          <w:r w:rsidRPr="00F82DAE">
            <w:rPr>
              <w:b/>
            </w:rPr>
            <w:t>Writing</w:t>
          </w:r>
        </w:p>
      </w:tc>
      <w:tc>
        <w:tcPr>
          <w:tcW w:w="1800" w:type="dxa"/>
          <w:shd w:val="clear" w:color="auto" w:fill="92CDDC" w:themeFill="accent5" w:themeFillTint="99"/>
        </w:tcPr>
        <w:p w:rsidR="00B26FD0" w:rsidRPr="00F82DAE" w:rsidRDefault="00B26FD0">
          <w:pPr>
            <w:pStyle w:val="Header"/>
            <w:rPr>
              <w:b/>
            </w:rPr>
          </w:pPr>
          <w:r w:rsidRPr="00F82DAE">
            <w:rPr>
              <w:b/>
            </w:rPr>
            <w:t>Speaking and Listening</w:t>
          </w:r>
        </w:p>
      </w:tc>
      <w:tc>
        <w:tcPr>
          <w:tcW w:w="1800" w:type="dxa"/>
          <w:shd w:val="clear" w:color="auto" w:fill="92CDDC" w:themeFill="accent5" w:themeFillTint="99"/>
        </w:tcPr>
        <w:p w:rsidR="00B26FD0" w:rsidRPr="00F82DAE" w:rsidRDefault="00B26FD0">
          <w:pPr>
            <w:pStyle w:val="Header"/>
            <w:rPr>
              <w:b/>
            </w:rPr>
          </w:pPr>
          <w:r w:rsidRPr="00F82DAE">
            <w:rPr>
              <w:b/>
            </w:rPr>
            <w:t>Language</w:t>
          </w:r>
        </w:p>
      </w:tc>
      <w:tc>
        <w:tcPr>
          <w:tcW w:w="1080" w:type="dxa"/>
          <w:shd w:val="clear" w:color="auto" w:fill="92CDDC" w:themeFill="accent5" w:themeFillTint="99"/>
        </w:tcPr>
        <w:p w:rsidR="00B26FD0" w:rsidRPr="00F82DAE" w:rsidRDefault="00B26FD0">
          <w:pPr>
            <w:pStyle w:val="Header"/>
            <w:rPr>
              <w:b/>
            </w:rPr>
          </w:pPr>
          <w:r w:rsidRPr="00F82DAE">
            <w:rPr>
              <w:b/>
            </w:rPr>
            <w:t>Timeline</w:t>
          </w:r>
        </w:p>
      </w:tc>
    </w:tr>
  </w:tbl>
  <w:p w:rsidR="00B26FD0" w:rsidRDefault="00B26FD0">
    <w:pPr>
      <w:pStyle w:val="Header"/>
    </w:pPr>
  </w:p>
  <w:p w:rsidR="00B26FD0" w:rsidRDefault="00B26F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3E8"/>
    <w:rsid w:val="000F3508"/>
    <w:rsid w:val="00143955"/>
    <w:rsid w:val="00380E2A"/>
    <w:rsid w:val="003B5B39"/>
    <w:rsid w:val="006123E8"/>
    <w:rsid w:val="007D3EE2"/>
    <w:rsid w:val="00824F65"/>
    <w:rsid w:val="00A70D05"/>
    <w:rsid w:val="00B01E0A"/>
    <w:rsid w:val="00B26FD0"/>
    <w:rsid w:val="00C3524C"/>
    <w:rsid w:val="00D04D62"/>
    <w:rsid w:val="00D12389"/>
    <w:rsid w:val="00F8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3E8"/>
  </w:style>
  <w:style w:type="paragraph" w:styleId="Footer">
    <w:name w:val="footer"/>
    <w:basedOn w:val="Normal"/>
    <w:link w:val="FooterChar"/>
    <w:uiPriority w:val="99"/>
    <w:semiHidden/>
    <w:unhideWhenUsed/>
    <w:rsid w:val="00612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3E8"/>
  </w:style>
  <w:style w:type="paragraph" w:styleId="BalloonText">
    <w:name w:val="Balloon Text"/>
    <w:basedOn w:val="Normal"/>
    <w:link w:val="BalloonTextChar"/>
    <w:uiPriority w:val="99"/>
    <w:semiHidden/>
    <w:unhideWhenUsed/>
    <w:rsid w:val="0061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greg</cp:lastModifiedBy>
  <cp:revision>5</cp:revision>
  <dcterms:created xsi:type="dcterms:W3CDTF">2012-06-19T12:04:00Z</dcterms:created>
  <dcterms:modified xsi:type="dcterms:W3CDTF">2014-07-23T15:16:00Z</dcterms:modified>
</cp:coreProperties>
</file>