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B86673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>Columbus County 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E5343F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D407B7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703F1E">
              <w:rPr>
                <w:sz w:val="28"/>
                <w:szCs w:val="28"/>
              </w:rPr>
              <w:t>Unit 3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Lessons to Learn</w:t>
            </w:r>
            <w:r w:rsidR="003C13F3">
              <w:rPr>
                <w:sz w:val="28"/>
                <w:szCs w:val="28"/>
              </w:rPr>
              <w:t xml:space="preserve"> </w:t>
            </w:r>
            <w:r w:rsidR="00C033EB">
              <w:rPr>
                <w:sz w:val="28"/>
                <w:szCs w:val="28"/>
              </w:rPr>
              <w:t xml:space="preserve">  p. 313-449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D10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C4581">
              <w:rPr>
                <w:sz w:val="24"/>
                <w:szCs w:val="24"/>
              </w:rPr>
              <w:t>What’s the big idea</w:t>
            </w:r>
            <w:r w:rsidR="003C13F3">
              <w:rPr>
                <w:sz w:val="24"/>
                <w:szCs w:val="24"/>
              </w:rPr>
              <w:t>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CC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47C">
              <w:rPr>
                <w:sz w:val="24"/>
                <w:szCs w:val="24"/>
              </w:rPr>
              <w:t xml:space="preserve"> </w:t>
            </w:r>
            <w:r w:rsidR="00E0717D">
              <w:rPr>
                <w:sz w:val="24"/>
                <w:szCs w:val="24"/>
              </w:rPr>
              <w:t>Within the 1</w:t>
            </w:r>
            <w:r w:rsidR="00E0717D" w:rsidRPr="00E0717D">
              <w:rPr>
                <w:sz w:val="24"/>
                <w:szCs w:val="24"/>
                <w:vertAlign w:val="superscript"/>
              </w:rPr>
              <w:t>st</w:t>
            </w:r>
            <w:r w:rsidR="00E0717D">
              <w:rPr>
                <w:sz w:val="24"/>
                <w:szCs w:val="24"/>
              </w:rPr>
              <w:t xml:space="preserve"> 9 wks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C033EB" w:rsidP="0075299E">
            <w:pPr>
              <w:tabs>
                <w:tab w:val="left" w:pos="340"/>
                <w:tab w:val="center" w:pos="7200"/>
              </w:tabs>
            </w:pPr>
            <w:r>
              <w:t>RL1-</w:t>
            </w:r>
            <w:r w:rsidR="003C13F3">
              <w:t>L3</w:t>
            </w:r>
            <w:r w:rsidR="00D109EA">
              <w:t>,RL</w:t>
            </w:r>
            <w:r w:rsidR="003C13F3">
              <w:t xml:space="preserve"> 5</w:t>
            </w:r>
            <w:r w:rsidR="00D109EA">
              <w:t>,</w:t>
            </w:r>
            <w:r>
              <w:t xml:space="preserve">RL 7, </w:t>
            </w:r>
            <w:r w:rsidR="0075299E" w:rsidRPr="0075299E">
              <w:t xml:space="preserve"> RL10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C033EB" w:rsidP="00934663">
            <w:pPr>
              <w:tabs>
                <w:tab w:val="left" w:pos="340"/>
                <w:tab w:val="center" w:pos="7200"/>
              </w:tabs>
            </w:pPr>
            <w:r>
              <w:t>RI 1, RI6, RI9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75299E" w:rsidRDefault="00C033EB" w:rsidP="00934663">
            <w:pPr>
              <w:tabs>
                <w:tab w:val="left" w:pos="340"/>
                <w:tab w:val="center" w:pos="7200"/>
              </w:tabs>
            </w:pPr>
            <w:r>
              <w:t>W2, W2a-c, W3, W3a-e,</w:t>
            </w:r>
          </w:p>
          <w:p w:rsidR="00C033EB" w:rsidRPr="0075299E" w:rsidRDefault="00C033EB" w:rsidP="00934663">
            <w:pPr>
              <w:tabs>
                <w:tab w:val="left" w:pos="340"/>
                <w:tab w:val="center" w:pos="7200"/>
              </w:tabs>
            </w:pPr>
            <w:r>
              <w:t>W4-7, W10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D50824" w:rsidRDefault="0075299E" w:rsidP="00C033EB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33EB">
              <w:rPr>
                <w:sz w:val="24"/>
                <w:szCs w:val="24"/>
              </w:rPr>
              <w:t>SL1c, SL2, SL5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Default="00C033EB" w:rsidP="0075299E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L1a-b, L2, L2b, L4, L4a-b, L5c, L6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C303E0" w:rsidRDefault="00C303E0" w:rsidP="00C303E0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7SI1.2, 7TT1, 7TT1.1, 7TT1.3, 7SE1, 7SE1.2</w:t>
            </w:r>
          </w:p>
          <w:p w:rsidR="0075299E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4C4581">
              <w:rPr>
                <w:sz w:val="24"/>
                <w:szCs w:val="24"/>
              </w:rPr>
              <w:t>xt Analysis:    *</w:t>
            </w:r>
            <w:r w:rsidR="00A11CD8">
              <w:rPr>
                <w:sz w:val="24"/>
                <w:szCs w:val="24"/>
              </w:rPr>
              <w:t>Determine theme, including multiple themes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A11CD8">
              <w:rPr>
                <w:sz w:val="24"/>
                <w:szCs w:val="24"/>
              </w:rPr>
              <w:t>Compare and contrast themes and characters</w:t>
            </w:r>
          </w:p>
          <w:p w:rsidR="00A11CD8" w:rsidRDefault="00A11CD8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*Identify and interpret symbols</w:t>
            </w:r>
          </w:p>
          <w:p w:rsidR="00A11CD8" w:rsidRDefault="00A11CD8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*Analyze how theme is conveyed through dialogue and stage directions</w:t>
            </w:r>
          </w:p>
          <w:p w:rsidR="00A11CD8" w:rsidRDefault="00A11CD8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*Cite evidence to support analysis of inferences</w:t>
            </w:r>
          </w:p>
          <w:p w:rsidR="00A11CD8" w:rsidRPr="00D109EA" w:rsidRDefault="00A11CD8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*Determine and analyze author’s pu</w:t>
            </w:r>
            <w:r w:rsidR="00E46F2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pose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        *</w:t>
            </w:r>
            <w:r w:rsidR="00E46F23">
              <w:rPr>
                <w:sz w:val="24"/>
                <w:szCs w:val="24"/>
              </w:rPr>
              <w:t>Use reading strategies, including monitoring and setting a purpose for reading</w:t>
            </w:r>
          </w:p>
          <w:p w:rsidR="00D109EA" w:rsidRDefault="00D109EA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E46F23">
              <w:rPr>
                <w:sz w:val="24"/>
                <w:szCs w:val="24"/>
              </w:rPr>
              <w:t>*Identify and analyze cause and effect and sequence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50824">
              <w:rPr>
                <w:sz w:val="24"/>
                <w:szCs w:val="24"/>
              </w:rPr>
              <w:t xml:space="preserve">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E46F23">
              <w:rPr>
                <w:sz w:val="24"/>
                <w:szCs w:val="24"/>
              </w:rPr>
              <w:t>rite an imaginative short story</w:t>
            </w:r>
          </w:p>
          <w:p w:rsidR="007F5B50" w:rsidRPr="007F5B50" w:rsidRDefault="00CD427C" w:rsidP="00E46F23">
            <w:r>
              <w:rPr>
                <w:sz w:val="24"/>
                <w:szCs w:val="24"/>
              </w:rPr>
              <w:t>Language:          *</w:t>
            </w:r>
            <w:r w:rsidR="00E46F23">
              <w:rPr>
                <w:sz w:val="24"/>
                <w:szCs w:val="24"/>
              </w:rPr>
              <w:t>Choose among simple, compound, and complex sentences to show different relationships among ideas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D50824">
              <w:rPr>
                <w:sz w:val="24"/>
                <w:szCs w:val="24"/>
              </w:rPr>
              <w:t xml:space="preserve">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50824">
              <w:rPr>
                <w:sz w:val="24"/>
                <w:szCs w:val="24"/>
              </w:rPr>
              <w:t xml:space="preserve">             </w:t>
            </w:r>
          </w:p>
          <w:p w:rsidR="00CC247C" w:rsidRDefault="00CC24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E46F23">
              <w:rPr>
                <w:sz w:val="24"/>
                <w:szCs w:val="24"/>
              </w:rPr>
              <w:t>Understand and use denotation and connotation of words</w:t>
            </w:r>
          </w:p>
          <w:p w:rsidR="00E46F23" w:rsidRDefault="00E46F23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*Use general context clues to understand word meaning</w:t>
            </w:r>
          </w:p>
          <w:p w:rsidR="00CC247C" w:rsidRDefault="00CC247C" w:rsidP="00E46F23">
            <w:pPr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E46F23">
              <w:rPr>
                <w:sz w:val="24"/>
                <w:szCs w:val="24"/>
              </w:rPr>
              <w:t>Use Latin roots and affixes to determine word meanings</w:t>
            </w:r>
          </w:p>
          <w:p w:rsidR="00E46F23" w:rsidRDefault="00E46F23" w:rsidP="004C4581">
            <w:pPr>
              <w:rPr>
                <w:sz w:val="24"/>
                <w:szCs w:val="24"/>
              </w:rPr>
            </w:pP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*Create a class blog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E46F23" w:rsidRDefault="00E46F23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E46F23">
              <w:rPr>
                <w:sz w:val="24"/>
                <w:szCs w:val="24"/>
              </w:rPr>
              <w:t>clause</w:t>
            </w:r>
            <w:r w:rsidR="000B5008">
              <w:rPr>
                <w:sz w:val="24"/>
                <w:szCs w:val="24"/>
              </w:rPr>
              <w:t xml:space="preserve">    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E46F23">
              <w:rPr>
                <w:sz w:val="24"/>
                <w:szCs w:val="24"/>
              </w:rPr>
              <w:t xml:space="preserve">        </w:t>
            </w:r>
            <w:r w:rsidR="000B5008">
              <w:rPr>
                <w:sz w:val="24"/>
                <w:szCs w:val="24"/>
              </w:rPr>
              <w:t>*</w:t>
            </w:r>
            <w:r w:rsidR="00E46F23">
              <w:rPr>
                <w:sz w:val="24"/>
                <w:szCs w:val="24"/>
              </w:rPr>
              <w:t>theme</w:t>
            </w:r>
            <w:r w:rsidRPr="00CD591C">
              <w:rPr>
                <w:sz w:val="24"/>
                <w:szCs w:val="24"/>
              </w:rPr>
              <w:t xml:space="preserve"> 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E46F23">
              <w:rPr>
                <w:sz w:val="24"/>
                <w:szCs w:val="24"/>
              </w:rPr>
              <w:t>symbol</w:t>
            </w:r>
            <w:r>
              <w:rPr>
                <w:sz w:val="24"/>
                <w:szCs w:val="24"/>
              </w:rPr>
              <w:t xml:space="preserve">   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BD5363">
              <w:rPr>
                <w:sz w:val="24"/>
                <w:szCs w:val="24"/>
              </w:rPr>
              <w:t xml:space="preserve">      </w:t>
            </w:r>
            <w:r w:rsidR="000B5008">
              <w:rPr>
                <w:sz w:val="24"/>
                <w:szCs w:val="24"/>
              </w:rPr>
              <w:t>*</w:t>
            </w:r>
            <w:r w:rsidR="00E46F23">
              <w:rPr>
                <w:sz w:val="24"/>
                <w:szCs w:val="24"/>
              </w:rPr>
              <w:t>cultural</w:t>
            </w:r>
          </w:p>
          <w:p w:rsidR="00CD591C" w:rsidRPr="00CD591C" w:rsidRDefault="00CD591C" w:rsidP="00E46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E46F23">
              <w:rPr>
                <w:sz w:val="24"/>
                <w:szCs w:val="24"/>
              </w:rPr>
              <w:t>context</w:t>
            </w:r>
          </w:p>
        </w:tc>
      </w:tr>
      <w:tr w:rsidR="00EC064E" w:rsidTr="00E77B2F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E77B2F">
        <w:tc>
          <w:tcPr>
            <w:tcW w:w="4872" w:type="dxa"/>
          </w:tcPr>
          <w:p w:rsidR="00E612D8" w:rsidRDefault="004C4581" w:rsidP="00E6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FC583F">
              <w:rPr>
                <w:sz w:val="24"/>
                <w:szCs w:val="24"/>
              </w:rPr>
              <w:t>Amigo Brothers</w:t>
            </w:r>
            <w:r w:rsidR="003F452F">
              <w:rPr>
                <w:sz w:val="24"/>
                <w:szCs w:val="24"/>
              </w:rPr>
              <w:t xml:space="preserve">” p. </w:t>
            </w:r>
            <w:r w:rsidR="00E612D8">
              <w:rPr>
                <w:sz w:val="24"/>
                <w:szCs w:val="24"/>
              </w:rPr>
              <w:t>3</w:t>
            </w:r>
            <w:r w:rsidR="00FC583F">
              <w:rPr>
                <w:sz w:val="24"/>
                <w:szCs w:val="24"/>
              </w:rPr>
              <w:t>22-337</w:t>
            </w:r>
            <w:r w:rsidR="00E0717D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4872" w:type="dxa"/>
          </w:tcPr>
          <w:p w:rsidR="0005763C" w:rsidRDefault="00E612D8" w:rsidP="002F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763C">
              <w:rPr>
                <w:sz w:val="24"/>
                <w:szCs w:val="24"/>
              </w:rPr>
              <w:t xml:space="preserve">theme                  </w:t>
            </w:r>
          </w:p>
          <w:p w:rsidR="0005763C" w:rsidRDefault="0005763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</w:t>
            </w:r>
          </w:p>
          <w:p w:rsidR="00A65AA9" w:rsidRDefault="0005763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</w:t>
            </w:r>
          </w:p>
          <w:p w:rsidR="0005763C" w:rsidRDefault="0005763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contrast</w:t>
            </w:r>
          </w:p>
        </w:tc>
        <w:tc>
          <w:tcPr>
            <w:tcW w:w="4872" w:type="dxa"/>
          </w:tcPr>
          <w:p w:rsidR="00A65AA9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barrage                 dispel                  torrent</w:t>
            </w:r>
          </w:p>
          <w:p w:rsidR="0005763C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bedlam                  flail                     unbridled</w:t>
            </w:r>
          </w:p>
          <w:p w:rsidR="0005763C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                    pensively</w:t>
            </w:r>
          </w:p>
          <w:p w:rsidR="0005763C" w:rsidRPr="00A65AA9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devastating           perpetual</w:t>
            </w:r>
          </w:p>
        </w:tc>
      </w:tr>
      <w:tr w:rsidR="00EC064E" w:rsidTr="00E77B2F">
        <w:tc>
          <w:tcPr>
            <w:tcW w:w="4872" w:type="dxa"/>
          </w:tcPr>
          <w:p w:rsidR="00EC064E" w:rsidRDefault="004C458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FC583F">
              <w:rPr>
                <w:sz w:val="24"/>
                <w:szCs w:val="24"/>
              </w:rPr>
              <w:t>The War of the Wall</w:t>
            </w:r>
            <w:r w:rsidR="003F452F">
              <w:rPr>
                <w:sz w:val="24"/>
                <w:szCs w:val="24"/>
              </w:rPr>
              <w:t xml:space="preserve">” p. </w:t>
            </w:r>
            <w:r w:rsidR="00FC583F">
              <w:rPr>
                <w:sz w:val="24"/>
                <w:szCs w:val="24"/>
              </w:rPr>
              <w:t>338-349</w:t>
            </w:r>
            <w:r w:rsidR="00E0717D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4872" w:type="dxa"/>
          </w:tcPr>
          <w:p w:rsidR="00A65AA9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                          conflicts</w:t>
            </w:r>
          </w:p>
          <w:p w:rsidR="0005763C" w:rsidRPr="00A65AA9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</w:t>
            </w:r>
          </w:p>
        </w:tc>
        <w:tc>
          <w:tcPr>
            <w:tcW w:w="4872" w:type="dxa"/>
          </w:tcPr>
          <w:p w:rsidR="00A65AA9" w:rsidRDefault="0005763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aroma                    trance                inscription</w:t>
            </w:r>
          </w:p>
          <w:p w:rsidR="0005763C" w:rsidRPr="00A65AA9" w:rsidRDefault="0005763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masterpiece          beckon</w:t>
            </w:r>
          </w:p>
        </w:tc>
      </w:tr>
      <w:tr w:rsidR="00EC064E" w:rsidTr="00183B50">
        <w:trPr>
          <w:trHeight w:val="755"/>
        </w:trPr>
        <w:tc>
          <w:tcPr>
            <w:tcW w:w="4872" w:type="dxa"/>
          </w:tcPr>
          <w:p w:rsidR="00FC583F" w:rsidRDefault="004C458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FC583F">
              <w:rPr>
                <w:sz w:val="24"/>
                <w:szCs w:val="24"/>
              </w:rPr>
              <w:t>What Do Fish Have to Do with Anyth</w:t>
            </w:r>
            <w:r w:rsidR="0005763C">
              <w:rPr>
                <w:sz w:val="24"/>
                <w:szCs w:val="24"/>
              </w:rPr>
              <w:t>ing?</w:t>
            </w:r>
            <w:r w:rsidR="00FC583F">
              <w:rPr>
                <w:sz w:val="24"/>
                <w:szCs w:val="24"/>
              </w:rPr>
              <w:t xml:space="preserve"> </w:t>
            </w:r>
            <w:r w:rsidR="003F452F">
              <w:rPr>
                <w:sz w:val="24"/>
                <w:szCs w:val="24"/>
              </w:rPr>
              <w:t>”</w:t>
            </w:r>
            <w:r w:rsidR="00FC583F">
              <w:rPr>
                <w:sz w:val="24"/>
                <w:szCs w:val="24"/>
              </w:rPr>
              <w:t xml:space="preserve"> </w:t>
            </w:r>
          </w:p>
          <w:p w:rsidR="00183B50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p. </w:t>
            </w:r>
            <w:r w:rsidR="00FC583F">
              <w:rPr>
                <w:sz w:val="24"/>
                <w:szCs w:val="24"/>
              </w:rPr>
              <w:t>350-373   (Includes  a linked selection)</w:t>
            </w:r>
            <w:r w:rsidR="00E0717D">
              <w:rPr>
                <w:sz w:val="24"/>
                <w:szCs w:val="24"/>
              </w:rPr>
              <w:t>(ECOS)</w:t>
            </w:r>
          </w:p>
        </w:tc>
        <w:tc>
          <w:tcPr>
            <w:tcW w:w="4872" w:type="dxa"/>
          </w:tcPr>
          <w:p w:rsidR="001704EB" w:rsidRDefault="0005763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                          inference</w:t>
            </w:r>
          </w:p>
          <w:p w:rsidR="0005763C" w:rsidRDefault="0005763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</w:p>
          <w:p w:rsidR="0005763C" w:rsidRDefault="0005763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context</w:t>
            </w:r>
          </w:p>
        </w:tc>
        <w:tc>
          <w:tcPr>
            <w:tcW w:w="4872" w:type="dxa"/>
          </w:tcPr>
          <w:p w:rsidR="001704EB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contemplate         retort</w:t>
            </w:r>
          </w:p>
          <w:p w:rsidR="0005763C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inevitably              threshold</w:t>
            </w:r>
          </w:p>
          <w:p w:rsidR="0005763C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preoccupied         urgency</w:t>
            </w:r>
          </w:p>
        </w:tc>
      </w:tr>
      <w:tr w:rsidR="00C64E59" w:rsidTr="006867DF">
        <w:trPr>
          <w:trHeight w:val="638"/>
        </w:trPr>
        <w:tc>
          <w:tcPr>
            <w:tcW w:w="4872" w:type="dxa"/>
          </w:tcPr>
          <w:p w:rsidR="00E612D8" w:rsidRDefault="004C458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83B50">
              <w:rPr>
                <w:sz w:val="24"/>
                <w:szCs w:val="24"/>
              </w:rPr>
              <w:t>“</w:t>
            </w:r>
            <w:r w:rsidR="00FC583F">
              <w:rPr>
                <w:sz w:val="24"/>
                <w:szCs w:val="24"/>
              </w:rPr>
              <w:t>A Crush</w:t>
            </w:r>
            <w:r w:rsidR="00183B50">
              <w:rPr>
                <w:sz w:val="24"/>
                <w:szCs w:val="24"/>
              </w:rPr>
              <w:t xml:space="preserve">” </w:t>
            </w:r>
          </w:p>
          <w:p w:rsidR="006867DF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FC583F">
              <w:rPr>
                <w:sz w:val="24"/>
                <w:szCs w:val="24"/>
              </w:rPr>
              <w:t xml:space="preserve"> 374-385</w:t>
            </w:r>
          </w:p>
        </w:tc>
        <w:tc>
          <w:tcPr>
            <w:tcW w:w="4872" w:type="dxa"/>
          </w:tcPr>
          <w:p w:rsidR="006867DF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                     cause and effect</w:t>
            </w:r>
          </w:p>
          <w:p w:rsidR="0005763C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</w:p>
        </w:tc>
        <w:tc>
          <w:tcPr>
            <w:tcW w:w="4872" w:type="dxa"/>
          </w:tcPr>
          <w:p w:rsidR="006867DF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cherish                  excess                   taut</w:t>
            </w:r>
          </w:p>
          <w:p w:rsidR="0005763C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discreetly              improbable          usher</w:t>
            </w:r>
          </w:p>
        </w:tc>
      </w:tr>
      <w:tr w:rsidR="00A707FF" w:rsidTr="00E77B2F">
        <w:tc>
          <w:tcPr>
            <w:tcW w:w="4872" w:type="dxa"/>
          </w:tcPr>
          <w:p w:rsidR="00E612D8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FC583F">
              <w:rPr>
                <w:sz w:val="24"/>
                <w:szCs w:val="24"/>
              </w:rPr>
              <w:t>Spring Harvest of Snow Peas/ Eating Alone</w:t>
            </w:r>
            <w:r>
              <w:rPr>
                <w:sz w:val="24"/>
                <w:szCs w:val="24"/>
              </w:rPr>
              <w:t xml:space="preserve">” </w:t>
            </w:r>
          </w:p>
          <w:p w:rsidR="00A707FF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FC583F">
              <w:rPr>
                <w:sz w:val="24"/>
                <w:szCs w:val="24"/>
              </w:rPr>
              <w:t>392-397</w:t>
            </w:r>
          </w:p>
        </w:tc>
        <w:tc>
          <w:tcPr>
            <w:tcW w:w="4872" w:type="dxa"/>
          </w:tcPr>
          <w:p w:rsidR="0005763C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recurring theme</w:t>
            </w:r>
          </w:p>
          <w:p w:rsidR="0005763C" w:rsidRPr="0005763C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images</w:t>
            </w:r>
          </w:p>
          <w:p w:rsidR="0005763C" w:rsidRPr="0005763C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for reading</w:t>
            </w:r>
          </w:p>
        </w:tc>
        <w:tc>
          <w:tcPr>
            <w:tcW w:w="4872" w:type="dxa"/>
          </w:tcPr>
          <w:p w:rsidR="006867DF" w:rsidRDefault="0005763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707FF" w:rsidTr="00E77B2F">
        <w:tc>
          <w:tcPr>
            <w:tcW w:w="4872" w:type="dxa"/>
          </w:tcPr>
          <w:p w:rsidR="00404E2C" w:rsidRDefault="004C458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3F19">
              <w:rPr>
                <w:sz w:val="24"/>
                <w:szCs w:val="24"/>
              </w:rPr>
              <w:t>“</w:t>
            </w:r>
            <w:r w:rsidR="00FC583F">
              <w:rPr>
                <w:sz w:val="24"/>
                <w:szCs w:val="24"/>
              </w:rPr>
              <w:t>A Christmas Carol</w:t>
            </w:r>
            <w:r w:rsidR="002A5E74">
              <w:rPr>
                <w:sz w:val="24"/>
                <w:szCs w:val="24"/>
              </w:rPr>
              <w:t>”</w:t>
            </w:r>
            <w:r w:rsidR="00FC583F">
              <w:rPr>
                <w:sz w:val="24"/>
                <w:szCs w:val="24"/>
              </w:rPr>
              <w:t xml:space="preserve"> p. 398-431</w:t>
            </w:r>
          </w:p>
          <w:p w:rsidR="00FC583F" w:rsidRDefault="00FC583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(Includes a media study)</w:t>
            </w:r>
          </w:p>
          <w:p w:rsidR="00404E2C" w:rsidRDefault="00404E2C" w:rsidP="00EC064E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7739">
              <w:rPr>
                <w:sz w:val="24"/>
                <w:szCs w:val="24"/>
              </w:rPr>
              <w:t>theme                        sequence</w:t>
            </w:r>
          </w:p>
          <w:p w:rsidR="007E7739" w:rsidRDefault="007E773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</w:t>
            </w:r>
          </w:p>
          <w:p w:rsidR="007E7739" w:rsidRDefault="007E773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directions</w:t>
            </w:r>
          </w:p>
        </w:tc>
        <w:tc>
          <w:tcPr>
            <w:tcW w:w="4872" w:type="dxa"/>
          </w:tcPr>
          <w:p w:rsidR="006867DF" w:rsidRDefault="007E773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accost                        currency</w:t>
            </w:r>
          </w:p>
          <w:p w:rsidR="007E7739" w:rsidRDefault="007E773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anonymous              incoherent</w:t>
            </w:r>
          </w:p>
          <w:p w:rsidR="007E7739" w:rsidRDefault="007E773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brusque                    infuriated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Language of Literature text books.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246737" w:rsidRDefault="002F4007" w:rsidP="0024673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="00246737" w:rsidRPr="002F4007">
        <w:rPr>
          <w:b/>
          <w:i/>
        </w:rPr>
        <w:t>flexibility to select from the stories in each unit.  Teachers are not expected to use every story within an entire unit.</w:t>
      </w:r>
    </w:p>
    <w:p w:rsidR="000A1198" w:rsidRPr="00E9562A" w:rsidRDefault="000A1198" w:rsidP="00246737">
      <w:pPr>
        <w:spacing w:after="0"/>
        <w:jc w:val="both"/>
      </w:pPr>
    </w:p>
    <w:p w:rsidR="00996752" w:rsidRDefault="00996752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2F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</w:t>
            </w:r>
            <w:r w:rsidR="002F5C3A">
              <w:rPr>
                <w:sz w:val="24"/>
                <w:szCs w:val="24"/>
              </w:rPr>
              <w:t>Understanding Theme</w:t>
            </w:r>
            <w:r w:rsidR="002A3F1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</w:t>
            </w:r>
            <w:r w:rsidR="002A3F19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p. </w:t>
            </w:r>
            <w:r w:rsidR="002F5C3A">
              <w:rPr>
                <w:sz w:val="24"/>
                <w:szCs w:val="24"/>
              </w:rPr>
              <w:t>316-321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5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F5C3A">
              <w:rPr>
                <w:sz w:val="24"/>
                <w:szCs w:val="24"/>
              </w:rPr>
              <w:t xml:space="preserve">   </w:t>
            </w:r>
            <w:r w:rsidR="00803A16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2F5C3A" w:rsidP="002F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  <w:r w:rsidR="002A3F19">
              <w:rPr>
                <w:sz w:val="24"/>
                <w:szCs w:val="24"/>
              </w:rPr>
              <w:t xml:space="preserve"> Workshop:  </w:t>
            </w:r>
            <w:r>
              <w:rPr>
                <w:sz w:val="24"/>
                <w:szCs w:val="24"/>
              </w:rPr>
              <w:t xml:space="preserve">Creating a Class Blog                                  </w:t>
            </w:r>
            <w:r w:rsidR="002A3F19">
              <w:rPr>
                <w:sz w:val="24"/>
                <w:szCs w:val="24"/>
              </w:rPr>
              <w:t xml:space="preserve"> </w:t>
            </w:r>
            <w:r w:rsidR="006C4591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p. 442-443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5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F5C3A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p. </w:t>
            </w:r>
            <w:r w:rsidR="002F5C3A">
              <w:rPr>
                <w:sz w:val="24"/>
                <w:szCs w:val="24"/>
              </w:rPr>
              <w:t>444-449</w:t>
            </w:r>
          </w:p>
        </w:tc>
      </w:tr>
    </w:tbl>
    <w:p w:rsidR="002A5E74" w:rsidRPr="002F4007" w:rsidRDefault="002A5E74" w:rsidP="00D407B7">
      <w:pPr>
        <w:spacing w:after="0"/>
        <w:jc w:val="both"/>
        <w:rPr>
          <w:b/>
          <w:i/>
        </w:rPr>
      </w:pPr>
    </w:p>
    <w:sectPr w:rsidR="002A5E74" w:rsidRPr="002F4007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066C0"/>
    <w:rsid w:val="00037B25"/>
    <w:rsid w:val="0005763C"/>
    <w:rsid w:val="00081FBA"/>
    <w:rsid w:val="000A1198"/>
    <w:rsid w:val="000B5008"/>
    <w:rsid w:val="001509B9"/>
    <w:rsid w:val="001704EB"/>
    <w:rsid w:val="00183B50"/>
    <w:rsid w:val="001A5FD8"/>
    <w:rsid w:val="001D5B4D"/>
    <w:rsid w:val="00246737"/>
    <w:rsid w:val="002A3F19"/>
    <w:rsid w:val="002A5E74"/>
    <w:rsid w:val="002F4007"/>
    <w:rsid w:val="002F5C3A"/>
    <w:rsid w:val="0036119F"/>
    <w:rsid w:val="003C13F3"/>
    <w:rsid w:val="003F452F"/>
    <w:rsid w:val="00404B92"/>
    <w:rsid w:val="00404E2C"/>
    <w:rsid w:val="004C4581"/>
    <w:rsid w:val="005205BC"/>
    <w:rsid w:val="006718A8"/>
    <w:rsid w:val="006867DF"/>
    <w:rsid w:val="006C4591"/>
    <w:rsid w:val="006F581D"/>
    <w:rsid w:val="00703F1E"/>
    <w:rsid w:val="0075299E"/>
    <w:rsid w:val="007E7739"/>
    <w:rsid w:val="007F5B50"/>
    <w:rsid w:val="00803A16"/>
    <w:rsid w:val="00886A11"/>
    <w:rsid w:val="008C036F"/>
    <w:rsid w:val="008C30FE"/>
    <w:rsid w:val="00934663"/>
    <w:rsid w:val="00996752"/>
    <w:rsid w:val="00996B9A"/>
    <w:rsid w:val="009C381F"/>
    <w:rsid w:val="00A04396"/>
    <w:rsid w:val="00A11CD8"/>
    <w:rsid w:val="00A65AA9"/>
    <w:rsid w:val="00A707FF"/>
    <w:rsid w:val="00AF621D"/>
    <w:rsid w:val="00B64FEA"/>
    <w:rsid w:val="00B86673"/>
    <w:rsid w:val="00B9737C"/>
    <w:rsid w:val="00BD5363"/>
    <w:rsid w:val="00C033EB"/>
    <w:rsid w:val="00C303E0"/>
    <w:rsid w:val="00C64E59"/>
    <w:rsid w:val="00CA48D1"/>
    <w:rsid w:val="00CC247C"/>
    <w:rsid w:val="00CD427C"/>
    <w:rsid w:val="00CD591C"/>
    <w:rsid w:val="00D02081"/>
    <w:rsid w:val="00D06B55"/>
    <w:rsid w:val="00D109EA"/>
    <w:rsid w:val="00D17DEA"/>
    <w:rsid w:val="00D3710E"/>
    <w:rsid w:val="00D407B7"/>
    <w:rsid w:val="00D50824"/>
    <w:rsid w:val="00E0717D"/>
    <w:rsid w:val="00E3059C"/>
    <w:rsid w:val="00E46F23"/>
    <w:rsid w:val="00E5343F"/>
    <w:rsid w:val="00E612D8"/>
    <w:rsid w:val="00E6136B"/>
    <w:rsid w:val="00E9562A"/>
    <w:rsid w:val="00EC064E"/>
    <w:rsid w:val="00ED58BF"/>
    <w:rsid w:val="00FC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teacher</cp:lastModifiedBy>
  <cp:revision>4</cp:revision>
  <dcterms:created xsi:type="dcterms:W3CDTF">2014-07-23T14:38:00Z</dcterms:created>
  <dcterms:modified xsi:type="dcterms:W3CDTF">2014-07-23T18:01:00Z</dcterms:modified>
</cp:coreProperties>
</file>